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21709" w14:textId="77777777" w:rsidR="000B5F8B" w:rsidRDefault="00B45981">
      <w:pPr>
        <w:snapToGrid w:val="0"/>
        <w:spacing w:line="360" w:lineRule="auto"/>
        <w:jc w:val="center"/>
        <w:textAlignment w:val="center"/>
        <w:rPr>
          <w:b/>
          <w:bCs/>
          <w:sz w:val="36"/>
          <w:szCs w:val="36"/>
        </w:rPr>
      </w:pPr>
      <w:r>
        <w:rPr>
          <w:rFonts w:ascii="宋体" w:hAnsi="宋体" w:cs="宋体" w:hint="eastAsia"/>
          <w:b/>
          <w:bCs/>
          <w:sz w:val="36"/>
          <w:szCs w:val="36"/>
        </w:rPr>
        <w:t>山东经贸职业学院</w:t>
      </w:r>
      <w:r>
        <w:rPr>
          <w:rFonts w:ascii="宋体" w:hAnsi="宋体" w:cs="宋体" w:hint="eastAsia"/>
          <w:b/>
          <w:bCs/>
          <w:sz w:val="36"/>
          <w:szCs w:val="36"/>
        </w:rPr>
        <w:t>2025</w:t>
      </w:r>
      <w:r>
        <w:rPr>
          <w:rFonts w:ascii="宋体" w:hAnsi="宋体" w:cs="宋体" w:hint="eastAsia"/>
          <w:b/>
          <w:bCs/>
          <w:sz w:val="36"/>
          <w:szCs w:val="36"/>
        </w:rPr>
        <w:t>级迎新生晚会舞台搭建及设备租赁服务采购项目</w:t>
      </w:r>
      <w:r>
        <w:rPr>
          <w:rFonts w:hint="eastAsia"/>
          <w:b/>
          <w:bCs/>
          <w:sz w:val="36"/>
          <w:szCs w:val="36"/>
        </w:rPr>
        <w:t>竞争性谈判文件</w:t>
      </w:r>
    </w:p>
    <w:p w14:paraId="27FAAB2F" w14:textId="77777777" w:rsidR="000B5F8B" w:rsidRDefault="000B5F8B">
      <w:pPr>
        <w:spacing w:line="360" w:lineRule="auto"/>
        <w:rPr>
          <w:rFonts w:asciiTheme="majorEastAsia" w:eastAsiaTheme="majorEastAsia" w:hAnsiTheme="majorEastAsia"/>
          <w:sz w:val="24"/>
        </w:rPr>
      </w:pPr>
    </w:p>
    <w:p w14:paraId="5685E7AA"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山东经贸职业学院</w:t>
      </w:r>
      <w:r>
        <w:rPr>
          <w:rFonts w:asciiTheme="majorEastAsia" w:eastAsiaTheme="majorEastAsia" w:hAnsiTheme="majorEastAsia" w:hint="eastAsia"/>
          <w:sz w:val="24"/>
        </w:rPr>
        <w:t>2025</w:t>
      </w:r>
      <w:r>
        <w:rPr>
          <w:rFonts w:asciiTheme="majorEastAsia" w:eastAsiaTheme="majorEastAsia" w:hAnsiTheme="majorEastAsia" w:hint="eastAsia"/>
          <w:sz w:val="24"/>
        </w:rPr>
        <w:t>级迎新生晚会舞台搭建及设备租赁服务采购项目进行竞争性谈判采购，诚邀符合条件的供应商参加，现就有关事项说明如下：</w:t>
      </w:r>
    </w:p>
    <w:p w14:paraId="6A154A6F" w14:textId="77777777" w:rsidR="000B5F8B" w:rsidRDefault="00B45981">
      <w:pPr>
        <w:spacing w:line="360" w:lineRule="auto"/>
        <w:ind w:firstLineChars="200" w:firstLine="482"/>
        <w:rPr>
          <w:rFonts w:asciiTheme="majorEastAsia" w:eastAsiaTheme="majorEastAsia" w:hAnsiTheme="majorEastAsia"/>
          <w:b/>
          <w:bCs/>
          <w:sz w:val="24"/>
        </w:rPr>
      </w:pPr>
      <w:r>
        <w:rPr>
          <w:rFonts w:asciiTheme="majorEastAsia" w:eastAsiaTheme="majorEastAsia" w:hAnsiTheme="majorEastAsia" w:hint="eastAsia"/>
          <w:b/>
          <w:bCs/>
          <w:sz w:val="24"/>
        </w:rPr>
        <w:t>一、项目基本信息：</w:t>
      </w:r>
    </w:p>
    <w:p w14:paraId="4DD570D2"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项目名称：山东经贸职业学院</w:t>
      </w:r>
      <w:r>
        <w:rPr>
          <w:rFonts w:asciiTheme="majorEastAsia" w:eastAsiaTheme="majorEastAsia" w:hAnsiTheme="majorEastAsia" w:hint="eastAsia"/>
          <w:sz w:val="24"/>
        </w:rPr>
        <w:t>2025</w:t>
      </w:r>
      <w:r>
        <w:rPr>
          <w:rFonts w:asciiTheme="majorEastAsia" w:eastAsiaTheme="majorEastAsia" w:hAnsiTheme="majorEastAsia" w:hint="eastAsia"/>
          <w:sz w:val="24"/>
        </w:rPr>
        <w:t>级迎新生晚会舞台搭建及设备租赁服务采购项目</w:t>
      </w:r>
    </w:p>
    <w:p w14:paraId="4722F552"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项目编号：</w:t>
      </w:r>
      <w:r>
        <w:rPr>
          <w:rFonts w:asciiTheme="majorEastAsia" w:eastAsiaTheme="majorEastAsia" w:hAnsiTheme="majorEastAsia" w:hint="eastAsia"/>
          <w:sz w:val="24"/>
        </w:rPr>
        <w:t>2025ZB-</w:t>
      </w:r>
      <w:r>
        <w:rPr>
          <w:rFonts w:asciiTheme="majorEastAsia" w:eastAsiaTheme="majorEastAsia" w:hAnsiTheme="majorEastAsia"/>
          <w:sz w:val="24"/>
        </w:rPr>
        <w:t>0</w:t>
      </w:r>
      <w:r>
        <w:rPr>
          <w:rFonts w:asciiTheme="majorEastAsia" w:eastAsiaTheme="majorEastAsia" w:hAnsiTheme="majorEastAsia" w:hint="eastAsia"/>
          <w:sz w:val="24"/>
        </w:rPr>
        <w:t>19</w:t>
      </w:r>
    </w:p>
    <w:p w14:paraId="4EB37CA0"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采购方式：竞争性谈判</w:t>
      </w:r>
    </w:p>
    <w:p w14:paraId="56C0E4E9"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预算金额：</w:t>
      </w:r>
      <w:r>
        <w:rPr>
          <w:rFonts w:asciiTheme="majorEastAsia" w:eastAsiaTheme="majorEastAsia" w:hAnsiTheme="majorEastAsia" w:hint="eastAsia"/>
          <w:sz w:val="24"/>
        </w:rPr>
        <w:t>40000.00</w:t>
      </w:r>
      <w:r>
        <w:rPr>
          <w:rFonts w:asciiTheme="majorEastAsia" w:eastAsiaTheme="majorEastAsia" w:hAnsiTheme="majorEastAsia" w:hint="eastAsia"/>
          <w:sz w:val="24"/>
        </w:rPr>
        <w:t>元</w:t>
      </w:r>
    </w:p>
    <w:p w14:paraId="411A8FDE"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采购需求：详见本采购文件第三部分。</w:t>
      </w:r>
    </w:p>
    <w:p w14:paraId="330E0D98" w14:textId="77777777" w:rsidR="000B5F8B" w:rsidRDefault="00B45981">
      <w:pPr>
        <w:spacing w:line="360" w:lineRule="auto"/>
        <w:ind w:firstLineChars="200" w:firstLine="482"/>
        <w:rPr>
          <w:rFonts w:asciiTheme="majorEastAsia" w:eastAsiaTheme="majorEastAsia" w:hAnsiTheme="majorEastAsia"/>
          <w:b/>
          <w:bCs/>
          <w:sz w:val="24"/>
        </w:rPr>
      </w:pPr>
      <w:r>
        <w:rPr>
          <w:rFonts w:asciiTheme="majorEastAsia" w:eastAsiaTheme="majorEastAsia" w:hAnsiTheme="majorEastAsia" w:hint="eastAsia"/>
          <w:b/>
          <w:bCs/>
          <w:sz w:val="24"/>
        </w:rPr>
        <w:t>二、供应商的资格要求</w:t>
      </w:r>
    </w:p>
    <w:p w14:paraId="7CD0B736" w14:textId="77777777" w:rsidR="000B5F8B" w:rsidRDefault="00B4598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具有承办本项目的能力</w:t>
      </w:r>
      <w:r>
        <w:rPr>
          <w:rFonts w:ascii="宋体" w:hAnsi="宋体" w:cs="宋体" w:hint="eastAsia"/>
          <w:sz w:val="24"/>
        </w:rPr>
        <w:t>，必须配备音响</w:t>
      </w:r>
      <w:proofErr w:type="gramStart"/>
      <w:r>
        <w:rPr>
          <w:rFonts w:ascii="宋体" w:hAnsi="宋体" w:cs="宋体" w:hint="eastAsia"/>
          <w:sz w:val="24"/>
        </w:rPr>
        <w:t>师至少</w:t>
      </w:r>
      <w:proofErr w:type="gramEnd"/>
      <w:r>
        <w:rPr>
          <w:rFonts w:ascii="宋体" w:hAnsi="宋体" w:cs="宋体" w:hint="eastAsia"/>
          <w:sz w:val="24"/>
        </w:rPr>
        <w:t>3</w:t>
      </w:r>
      <w:r>
        <w:rPr>
          <w:rFonts w:ascii="宋体" w:hAnsi="宋体" w:cs="宋体" w:hint="eastAsia"/>
          <w:sz w:val="24"/>
        </w:rPr>
        <w:t>名，</w:t>
      </w:r>
      <w:r>
        <w:rPr>
          <w:rFonts w:ascii="宋体" w:hAnsi="宋体" w:cs="宋体" w:hint="eastAsia"/>
          <w:sz w:val="24"/>
        </w:rPr>
        <w:t>LED</w:t>
      </w:r>
      <w:r>
        <w:rPr>
          <w:rFonts w:ascii="宋体" w:hAnsi="宋体" w:cs="宋体" w:hint="eastAsia"/>
          <w:sz w:val="24"/>
        </w:rPr>
        <w:t>设备操作员至少</w:t>
      </w:r>
      <w:r>
        <w:rPr>
          <w:rFonts w:ascii="宋体" w:hAnsi="宋体" w:cs="宋体" w:hint="eastAsia"/>
          <w:sz w:val="24"/>
        </w:rPr>
        <w:t>2</w:t>
      </w:r>
      <w:r>
        <w:rPr>
          <w:rFonts w:ascii="宋体" w:hAnsi="宋体" w:cs="宋体" w:hint="eastAsia"/>
          <w:sz w:val="24"/>
        </w:rPr>
        <w:t>名</w:t>
      </w:r>
      <w:r>
        <w:rPr>
          <w:rFonts w:ascii="宋体" w:hAnsi="宋体" w:cs="宋体" w:hint="eastAsia"/>
          <w:sz w:val="24"/>
        </w:rPr>
        <w:t>；</w:t>
      </w:r>
    </w:p>
    <w:p w14:paraId="063EA4A1" w14:textId="77777777" w:rsidR="000B5F8B" w:rsidRDefault="00B4598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通过信用中国、中国政府采购网查询，未被列入失信被执行人、重大税收违法案件当事人、政府采购严重违法失信行为记录名单；</w:t>
      </w:r>
    </w:p>
    <w:p w14:paraId="6A5EB1E0" w14:textId="77777777" w:rsidR="000B5F8B" w:rsidRDefault="00B4598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单位负责人为同一人或者存在直接控股、管理关系的不同供应商，不得参加同一合同项下的采购活动。</w:t>
      </w:r>
    </w:p>
    <w:p w14:paraId="09F399AE" w14:textId="77777777" w:rsidR="000B5F8B" w:rsidRDefault="00B4598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本项目不接受联合体投标。</w:t>
      </w:r>
    </w:p>
    <w:p w14:paraId="5414798C" w14:textId="77777777" w:rsidR="000B5F8B" w:rsidRDefault="00B45981">
      <w:pPr>
        <w:spacing w:line="360" w:lineRule="auto"/>
        <w:ind w:firstLineChars="200" w:firstLine="482"/>
        <w:rPr>
          <w:rFonts w:asciiTheme="majorEastAsia" w:eastAsiaTheme="majorEastAsia" w:hAnsiTheme="majorEastAsia"/>
          <w:b/>
          <w:bCs/>
          <w:sz w:val="24"/>
        </w:rPr>
      </w:pPr>
      <w:r>
        <w:rPr>
          <w:rFonts w:asciiTheme="majorEastAsia" w:eastAsiaTheme="majorEastAsia" w:hAnsiTheme="majorEastAsia" w:hint="eastAsia"/>
          <w:b/>
          <w:bCs/>
          <w:sz w:val="24"/>
        </w:rPr>
        <w:t>三、采购需求</w:t>
      </w:r>
    </w:p>
    <w:p w14:paraId="3087DEC1"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hint="eastAsia"/>
          <w:sz w:val="24"/>
        </w:rPr>
        <w:t>项目内容</w:t>
      </w:r>
    </w:p>
    <w:p w14:paraId="78113E94" w14:textId="77777777" w:rsidR="000B5F8B" w:rsidRDefault="00B45981">
      <w:pPr>
        <w:spacing w:line="360" w:lineRule="auto"/>
        <w:ind w:firstLineChars="200" w:firstLine="480"/>
        <w:rPr>
          <w:rFonts w:ascii="宋体" w:hAnsi="宋体" w:cs="宋体"/>
          <w:sz w:val="24"/>
        </w:rPr>
      </w:pPr>
      <w:r>
        <w:rPr>
          <w:rFonts w:ascii="宋体" w:hAnsi="宋体" w:cs="宋体" w:hint="eastAsia"/>
          <w:sz w:val="24"/>
        </w:rPr>
        <w:t>按照</w:t>
      </w:r>
      <w:r>
        <w:rPr>
          <w:rFonts w:ascii="宋体" w:hAnsi="宋体" w:cs="宋体" w:hint="eastAsia"/>
          <w:sz w:val="24"/>
        </w:rPr>
        <w:t>2025</w:t>
      </w:r>
      <w:r>
        <w:rPr>
          <w:rFonts w:ascii="宋体" w:hAnsi="宋体" w:cs="宋体" w:hint="eastAsia"/>
          <w:sz w:val="24"/>
        </w:rPr>
        <w:t>年迎新生晚会总体安排，学院选拔民族舞蹈、民乐合奏、京剧、小品、合唱等</w:t>
      </w:r>
      <w:r>
        <w:rPr>
          <w:rFonts w:ascii="宋体" w:hAnsi="宋体" w:cs="宋体" w:hint="eastAsia"/>
          <w:sz w:val="24"/>
        </w:rPr>
        <w:t>12</w:t>
      </w:r>
      <w:r>
        <w:rPr>
          <w:rFonts w:ascii="宋体" w:hAnsi="宋体" w:cs="宋体" w:hint="eastAsia"/>
          <w:sz w:val="24"/>
        </w:rPr>
        <w:t>个节目，于</w:t>
      </w:r>
      <w:r>
        <w:rPr>
          <w:rFonts w:ascii="宋体" w:hAnsi="宋体" w:cs="宋体" w:hint="eastAsia"/>
          <w:sz w:val="24"/>
        </w:rPr>
        <w:t>9</w:t>
      </w:r>
      <w:r>
        <w:rPr>
          <w:rFonts w:ascii="宋体" w:hAnsi="宋体" w:cs="宋体" w:hint="eastAsia"/>
          <w:sz w:val="24"/>
        </w:rPr>
        <w:t>月</w:t>
      </w:r>
      <w:r>
        <w:rPr>
          <w:rFonts w:ascii="宋体" w:hAnsi="宋体" w:cs="宋体" w:hint="eastAsia"/>
          <w:sz w:val="24"/>
        </w:rPr>
        <w:t>22</w:t>
      </w:r>
      <w:r>
        <w:rPr>
          <w:rFonts w:ascii="宋体" w:hAnsi="宋体" w:cs="宋体" w:hint="eastAsia"/>
          <w:sz w:val="24"/>
        </w:rPr>
        <w:t>日晚在学院操场举行，需租赁晚会舞台、灯光、音响等。具体要求见下表：</w:t>
      </w:r>
    </w:p>
    <w:tbl>
      <w:tblPr>
        <w:tblW w:w="9489" w:type="dxa"/>
        <w:jc w:val="center"/>
        <w:tblLayout w:type="fixed"/>
        <w:tblLook w:val="04A0" w:firstRow="1" w:lastRow="0" w:firstColumn="1" w:lastColumn="0" w:noHBand="0" w:noVBand="1"/>
      </w:tblPr>
      <w:tblGrid>
        <w:gridCol w:w="800"/>
        <w:gridCol w:w="1320"/>
        <w:gridCol w:w="3259"/>
        <w:gridCol w:w="850"/>
        <w:gridCol w:w="709"/>
        <w:gridCol w:w="2551"/>
      </w:tblGrid>
      <w:tr w:rsidR="000B5F8B" w14:paraId="50012C65" w14:textId="77777777">
        <w:trPr>
          <w:trHeight w:val="232"/>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13057B4D"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序号</w:t>
            </w:r>
          </w:p>
        </w:tc>
        <w:tc>
          <w:tcPr>
            <w:tcW w:w="1320" w:type="dxa"/>
            <w:tcBorders>
              <w:top w:val="single" w:sz="4" w:space="0" w:color="000000"/>
              <w:left w:val="single" w:sz="4" w:space="0" w:color="000000"/>
              <w:bottom w:val="single" w:sz="4" w:space="0" w:color="000000"/>
              <w:right w:val="single" w:sz="4" w:space="0" w:color="000000"/>
            </w:tcBorders>
            <w:vAlign w:val="center"/>
          </w:tcPr>
          <w:p w14:paraId="5457E9E6"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设备名称</w:t>
            </w:r>
          </w:p>
        </w:tc>
        <w:tc>
          <w:tcPr>
            <w:tcW w:w="3259" w:type="dxa"/>
            <w:tcBorders>
              <w:top w:val="single" w:sz="4" w:space="0" w:color="000000"/>
              <w:left w:val="single" w:sz="4" w:space="0" w:color="000000"/>
              <w:bottom w:val="single" w:sz="4" w:space="0" w:color="000000"/>
              <w:right w:val="single" w:sz="4" w:space="0" w:color="000000"/>
            </w:tcBorders>
            <w:vAlign w:val="center"/>
          </w:tcPr>
          <w:p w14:paraId="4BB50DD9"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技术参数要求</w:t>
            </w:r>
          </w:p>
        </w:tc>
        <w:tc>
          <w:tcPr>
            <w:tcW w:w="850" w:type="dxa"/>
            <w:tcBorders>
              <w:top w:val="single" w:sz="4" w:space="0" w:color="000000"/>
              <w:left w:val="single" w:sz="4" w:space="0" w:color="000000"/>
              <w:bottom w:val="single" w:sz="4" w:space="0" w:color="000000"/>
              <w:right w:val="single" w:sz="4" w:space="0" w:color="000000"/>
            </w:tcBorders>
            <w:vAlign w:val="center"/>
          </w:tcPr>
          <w:p w14:paraId="7BE109E2"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14:paraId="03450AF5"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单位</w:t>
            </w:r>
          </w:p>
        </w:tc>
        <w:tc>
          <w:tcPr>
            <w:tcW w:w="2551" w:type="dxa"/>
            <w:tcBorders>
              <w:top w:val="single" w:sz="4" w:space="0" w:color="000000"/>
              <w:left w:val="single" w:sz="4" w:space="0" w:color="000000"/>
              <w:bottom w:val="single" w:sz="4" w:space="0" w:color="000000"/>
              <w:right w:val="single" w:sz="4" w:space="0" w:color="000000"/>
            </w:tcBorders>
            <w:vAlign w:val="center"/>
          </w:tcPr>
          <w:p w14:paraId="0AC20331"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具体技术要求</w:t>
            </w:r>
            <w:r>
              <w:rPr>
                <w:rFonts w:ascii="宋体" w:cs="宋体"/>
                <w:color w:val="000000"/>
                <w:kern w:val="0"/>
                <w:szCs w:val="21"/>
              </w:rPr>
              <w:t xml:space="preserve"> </w:t>
            </w:r>
          </w:p>
        </w:tc>
      </w:tr>
      <w:tr w:rsidR="000B5F8B" w14:paraId="2AD79501" w14:textId="77777777">
        <w:trPr>
          <w:trHeight w:val="1377"/>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5810F500"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w:t>
            </w:r>
          </w:p>
        </w:tc>
        <w:tc>
          <w:tcPr>
            <w:tcW w:w="1320" w:type="dxa"/>
            <w:tcBorders>
              <w:top w:val="single" w:sz="4" w:space="0" w:color="000000"/>
              <w:left w:val="single" w:sz="4" w:space="0" w:color="000000"/>
              <w:bottom w:val="single" w:sz="4" w:space="0" w:color="000000"/>
              <w:right w:val="single" w:sz="4" w:space="0" w:color="000000"/>
            </w:tcBorders>
            <w:vAlign w:val="center"/>
          </w:tcPr>
          <w:p w14:paraId="1D93D526"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铝合金舞台</w:t>
            </w:r>
          </w:p>
        </w:tc>
        <w:tc>
          <w:tcPr>
            <w:tcW w:w="3259" w:type="dxa"/>
            <w:tcBorders>
              <w:top w:val="single" w:sz="4" w:space="0" w:color="000000"/>
              <w:left w:val="single" w:sz="4" w:space="0" w:color="000000"/>
              <w:bottom w:val="single" w:sz="4" w:space="0" w:color="000000"/>
              <w:right w:val="single" w:sz="4" w:space="0" w:color="000000"/>
            </w:tcBorders>
            <w:vAlign w:val="center"/>
          </w:tcPr>
          <w:p w14:paraId="4B64C59B" w14:textId="77777777" w:rsidR="000B5F8B" w:rsidRDefault="00B45981">
            <w:pPr>
              <w:autoSpaceDE w:val="0"/>
              <w:autoSpaceDN w:val="0"/>
              <w:adjustRightInd w:val="0"/>
              <w:jc w:val="left"/>
              <w:rPr>
                <w:rFonts w:ascii="宋体" w:cs="宋体"/>
                <w:color w:val="000000"/>
                <w:kern w:val="0"/>
                <w:szCs w:val="21"/>
              </w:rPr>
            </w:pPr>
            <w:r>
              <w:rPr>
                <w:rFonts w:ascii="宋体" w:cs="宋体"/>
                <w:color w:val="000000"/>
                <w:kern w:val="0"/>
                <w:szCs w:val="21"/>
              </w:rPr>
              <w:t>16</w:t>
            </w:r>
            <w:r>
              <w:rPr>
                <w:rFonts w:ascii="宋体" w:cs="宋体" w:hint="eastAsia"/>
                <w:color w:val="000000"/>
                <w:kern w:val="0"/>
                <w:szCs w:val="21"/>
              </w:rPr>
              <w:t>米（宽）</w:t>
            </w:r>
            <w:r>
              <w:rPr>
                <w:rFonts w:ascii="宋体" w:cs="宋体"/>
                <w:color w:val="000000"/>
                <w:kern w:val="0"/>
                <w:szCs w:val="21"/>
              </w:rPr>
              <w:t xml:space="preserve"> *8</w:t>
            </w:r>
            <w:r>
              <w:rPr>
                <w:rFonts w:ascii="宋体" w:cs="宋体" w:hint="eastAsia"/>
                <w:color w:val="000000"/>
                <w:kern w:val="0"/>
                <w:szCs w:val="21"/>
              </w:rPr>
              <w:t>米（深）</w:t>
            </w:r>
            <w:r>
              <w:rPr>
                <w:rFonts w:ascii="宋体" w:cs="宋体"/>
                <w:color w:val="000000"/>
                <w:kern w:val="0"/>
                <w:szCs w:val="21"/>
              </w:rPr>
              <w:t xml:space="preserve"> *0.8</w:t>
            </w:r>
            <w:r>
              <w:rPr>
                <w:rFonts w:ascii="宋体" w:cs="宋体" w:hint="eastAsia"/>
                <w:color w:val="000000"/>
                <w:kern w:val="0"/>
                <w:szCs w:val="21"/>
              </w:rPr>
              <w:t>米（高）</w:t>
            </w:r>
            <w:r>
              <w:rPr>
                <w:rFonts w:ascii="宋体" w:cs="宋体"/>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3FDAAFD"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128</w:t>
            </w:r>
          </w:p>
        </w:tc>
        <w:tc>
          <w:tcPr>
            <w:tcW w:w="709" w:type="dxa"/>
            <w:tcBorders>
              <w:top w:val="single" w:sz="4" w:space="0" w:color="000000"/>
              <w:left w:val="single" w:sz="4" w:space="0" w:color="000000"/>
              <w:bottom w:val="single" w:sz="4" w:space="0" w:color="000000"/>
              <w:right w:val="single" w:sz="4" w:space="0" w:color="000000"/>
            </w:tcBorders>
            <w:vAlign w:val="center"/>
          </w:tcPr>
          <w:p w14:paraId="6595AA63"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平方米</w:t>
            </w:r>
          </w:p>
        </w:tc>
        <w:tc>
          <w:tcPr>
            <w:tcW w:w="2551" w:type="dxa"/>
            <w:vMerge w:val="restart"/>
            <w:tcBorders>
              <w:top w:val="single" w:sz="4" w:space="0" w:color="000000"/>
              <w:left w:val="single" w:sz="4" w:space="0" w:color="000000"/>
              <w:bottom w:val="single" w:sz="4" w:space="0" w:color="000000"/>
              <w:right w:val="single" w:sz="4" w:space="0" w:color="000000"/>
            </w:tcBorders>
          </w:tcPr>
          <w:p w14:paraId="39B6892F" w14:textId="77777777" w:rsidR="000B5F8B" w:rsidRDefault="00B45981">
            <w:pPr>
              <w:autoSpaceDE w:val="0"/>
              <w:autoSpaceDN w:val="0"/>
              <w:adjustRightInd w:val="0"/>
              <w:spacing w:line="240" w:lineRule="exact"/>
              <w:jc w:val="left"/>
              <w:rPr>
                <w:rFonts w:ascii="宋体" w:cs="宋体"/>
                <w:color w:val="000000"/>
                <w:kern w:val="0"/>
                <w:szCs w:val="21"/>
              </w:rPr>
            </w:pPr>
            <w:r>
              <w:rPr>
                <w:rFonts w:ascii="宋体" w:cs="宋体"/>
                <w:color w:val="000000"/>
                <w:kern w:val="0"/>
                <w:szCs w:val="21"/>
              </w:rPr>
              <w:t>1.</w:t>
            </w:r>
            <w:r>
              <w:rPr>
                <w:rFonts w:ascii="宋体" w:cs="宋体" w:hint="eastAsia"/>
                <w:color w:val="000000"/>
                <w:kern w:val="0"/>
                <w:szCs w:val="21"/>
              </w:rPr>
              <w:t>舞台</w:t>
            </w:r>
            <w:proofErr w:type="gramStart"/>
            <w:r>
              <w:rPr>
                <w:rFonts w:ascii="宋体" w:cs="宋体" w:hint="eastAsia"/>
                <w:color w:val="000000"/>
                <w:kern w:val="0"/>
                <w:szCs w:val="21"/>
              </w:rPr>
              <w:t>均布活荷载</w:t>
            </w:r>
            <w:proofErr w:type="gramEnd"/>
            <w:r>
              <w:rPr>
                <w:rFonts w:ascii="宋体" w:cs="宋体" w:hint="eastAsia"/>
                <w:color w:val="000000"/>
                <w:kern w:val="0"/>
                <w:szCs w:val="21"/>
              </w:rPr>
              <w:t>取值应不小于</w:t>
            </w:r>
            <w:r>
              <w:rPr>
                <w:rFonts w:ascii="宋体" w:cs="宋体"/>
                <w:color w:val="000000"/>
                <w:kern w:val="0"/>
                <w:szCs w:val="21"/>
              </w:rPr>
              <w:t xml:space="preserve"> 5.0kN/</w:t>
            </w:r>
            <w:r>
              <w:rPr>
                <w:rFonts w:ascii="宋体" w:cs="宋体" w:hint="eastAsia"/>
                <w:color w:val="000000"/>
                <w:kern w:val="0"/>
                <w:szCs w:val="21"/>
              </w:rPr>
              <w:t>㎡。</w:t>
            </w:r>
          </w:p>
          <w:p w14:paraId="2AB99529" w14:textId="77777777" w:rsidR="000B5F8B" w:rsidRDefault="00B45981">
            <w:pPr>
              <w:autoSpaceDE w:val="0"/>
              <w:autoSpaceDN w:val="0"/>
              <w:adjustRightInd w:val="0"/>
              <w:spacing w:line="240" w:lineRule="exact"/>
              <w:jc w:val="left"/>
              <w:rPr>
                <w:rFonts w:ascii="宋体" w:cs="宋体"/>
                <w:color w:val="000000"/>
                <w:kern w:val="0"/>
                <w:szCs w:val="21"/>
              </w:rPr>
            </w:pPr>
            <w:r>
              <w:rPr>
                <w:rFonts w:ascii="宋体" w:cs="宋体"/>
                <w:color w:val="000000"/>
                <w:kern w:val="0"/>
                <w:szCs w:val="21"/>
              </w:rPr>
              <w:t>2.</w:t>
            </w:r>
            <w:r>
              <w:rPr>
                <w:rFonts w:ascii="宋体" w:cs="宋体" w:hint="eastAsia"/>
                <w:color w:val="000000"/>
                <w:kern w:val="0"/>
                <w:szCs w:val="21"/>
              </w:rPr>
              <w:t>舞台台面、</w:t>
            </w:r>
            <w:proofErr w:type="gramStart"/>
            <w:r>
              <w:rPr>
                <w:rFonts w:ascii="宋体" w:cs="宋体" w:hint="eastAsia"/>
                <w:color w:val="000000"/>
                <w:kern w:val="0"/>
                <w:szCs w:val="21"/>
              </w:rPr>
              <w:t>梯步和</w:t>
            </w:r>
            <w:proofErr w:type="gramEnd"/>
            <w:r>
              <w:rPr>
                <w:rFonts w:ascii="宋体" w:cs="宋体" w:hint="eastAsia"/>
                <w:color w:val="000000"/>
                <w:kern w:val="0"/>
                <w:szCs w:val="21"/>
              </w:rPr>
              <w:t>演职人员易接触部位，演员上下场、串场通道不应出现</w:t>
            </w:r>
            <w:r>
              <w:rPr>
                <w:rFonts w:ascii="宋体" w:cs="宋体" w:hint="eastAsia"/>
                <w:color w:val="000000"/>
                <w:kern w:val="0"/>
                <w:szCs w:val="21"/>
              </w:rPr>
              <w:lastRenderedPageBreak/>
              <w:t>尖锐突起物。</w:t>
            </w:r>
            <w:r>
              <w:rPr>
                <w:rFonts w:ascii="宋体" w:cs="宋体"/>
                <w:color w:val="000000"/>
                <w:kern w:val="0"/>
                <w:szCs w:val="21"/>
              </w:rPr>
              <w:t>3.</w:t>
            </w:r>
            <w:r>
              <w:rPr>
                <w:rFonts w:ascii="宋体" w:cs="宋体" w:hint="eastAsia"/>
                <w:color w:val="000000"/>
                <w:kern w:val="0"/>
                <w:szCs w:val="21"/>
              </w:rPr>
              <w:t>固定舞台台面的拼接缝隙（包括受力后）</w:t>
            </w:r>
            <w:r>
              <w:rPr>
                <w:rFonts w:ascii="宋体" w:cs="宋体"/>
                <w:color w:val="000000"/>
                <w:kern w:val="0"/>
                <w:szCs w:val="21"/>
              </w:rPr>
              <w:t xml:space="preserve"> </w:t>
            </w:r>
            <w:r>
              <w:rPr>
                <w:rFonts w:ascii="宋体" w:cs="宋体" w:hint="eastAsia"/>
                <w:color w:val="000000"/>
                <w:kern w:val="0"/>
                <w:szCs w:val="21"/>
              </w:rPr>
              <w:t>≦</w:t>
            </w:r>
            <w:r>
              <w:rPr>
                <w:rFonts w:ascii="宋体" w:cs="宋体"/>
                <w:color w:val="000000"/>
                <w:kern w:val="0"/>
                <w:szCs w:val="21"/>
              </w:rPr>
              <w:t>8mm,</w:t>
            </w:r>
            <w:r>
              <w:rPr>
                <w:rFonts w:ascii="宋体" w:cs="宋体" w:hint="eastAsia"/>
                <w:color w:val="000000"/>
                <w:kern w:val="0"/>
                <w:szCs w:val="21"/>
              </w:rPr>
              <w:t>高差</w:t>
            </w:r>
            <w:r>
              <w:rPr>
                <w:rFonts w:ascii="宋体" w:cs="宋体"/>
                <w:color w:val="000000"/>
                <w:kern w:val="0"/>
                <w:szCs w:val="21"/>
              </w:rPr>
              <w:t xml:space="preserve"> </w:t>
            </w:r>
            <w:r>
              <w:rPr>
                <w:rFonts w:ascii="宋体" w:cs="宋体" w:hint="eastAsia"/>
                <w:color w:val="000000"/>
                <w:kern w:val="0"/>
                <w:szCs w:val="21"/>
              </w:rPr>
              <w:t>≦</w:t>
            </w:r>
            <w:r>
              <w:rPr>
                <w:rFonts w:ascii="宋体" w:cs="宋体"/>
                <w:color w:val="000000"/>
                <w:kern w:val="0"/>
                <w:szCs w:val="21"/>
              </w:rPr>
              <w:t>3mm</w:t>
            </w:r>
            <w:r>
              <w:rPr>
                <w:rFonts w:ascii="宋体" w:cs="宋体" w:hint="eastAsia"/>
                <w:color w:val="000000"/>
                <w:kern w:val="0"/>
                <w:szCs w:val="21"/>
              </w:rPr>
              <w:t>。</w:t>
            </w:r>
          </w:p>
          <w:p w14:paraId="2C9C0B81" w14:textId="77777777" w:rsidR="000B5F8B" w:rsidRDefault="00B45981">
            <w:pPr>
              <w:autoSpaceDE w:val="0"/>
              <w:autoSpaceDN w:val="0"/>
              <w:adjustRightInd w:val="0"/>
              <w:spacing w:line="240" w:lineRule="exact"/>
              <w:jc w:val="left"/>
              <w:rPr>
                <w:rFonts w:ascii="宋体" w:cs="宋体"/>
                <w:color w:val="000000"/>
                <w:kern w:val="0"/>
                <w:szCs w:val="21"/>
              </w:rPr>
            </w:pPr>
            <w:r>
              <w:rPr>
                <w:rFonts w:ascii="宋体" w:cs="宋体"/>
                <w:color w:val="000000"/>
                <w:kern w:val="0"/>
                <w:szCs w:val="21"/>
              </w:rPr>
              <w:t>4.</w:t>
            </w:r>
            <w:r>
              <w:rPr>
                <w:rFonts w:ascii="宋体" w:cs="宋体" w:hint="eastAsia"/>
                <w:color w:val="000000"/>
                <w:kern w:val="0"/>
                <w:szCs w:val="21"/>
              </w:rPr>
              <w:t>在场地上搭建舞台及看台时，应敷设专用的有孔软垫，防止损伤场地。</w:t>
            </w:r>
          </w:p>
          <w:p w14:paraId="797223E2" w14:textId="77777777" w:rsidR="000B5F8B" w:rsidRDefault="00B45981">
            <w:pPr>
              <w:autoSpaceDE w:val="0"/>
              <w:autoSpaceDN w:val="0"/>
              <w:adjustRightInd w:val="0"/>
              <w:spacing w:line="240" w:lineRule="exact"/>
              <w:jc w:val="left"/>
              <w:rPr>
                <w:rFonts w:ascii="宋体" w:cs="宋体"/>
                <w:color w:val="000000"/>
                <w:kern w:val="0"/>
                <w:szCs w:val="21"/>
              </w:rPr>
            </w:pPr>
            <w:r>
              <w:rPr>
                <w:rFonts w:ascii="宋体" w:cs="宋体"/>
                <w:color w:val="000000"/>
                <w:kern w:val="0"/>
                <w:szCs w:val="21"/>
              </w:rPr>
              <w:t>5.</w:t>
            </w:r>
            <w:r>
              <w:rPr>
                <w:rFonts w:ascii="宋体" w:cs="宋体" w:hint="eastAsia"/>
                <w:color w:val="000000"/>
                <w:kern w:val="0"/>
                <w:szCs w:val="21"/>
              </w:rPr>
              <w:t>舞台及台阶台面应铺设灰色长绒地毯。</w:t>
            </w:r>
          </w:p>
        </w:tc>
      </w:tr>
      <w:tr w:rsidR="000B5F8B" w14:paraId="58888B44" w14:textId="77777777">
        <w:trPr>
          <w:trHeight w:val="2034"/>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2B7C239A"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lastRenderedPageBreak/>
              <w:t>2</w:t>
            </w:r>
          </w:p>
        </w:tc>
        <w:tc>
          <w:tcPr>
            <w:tcW w:w="1320" w:type="dxa"/>
            <w:tcBorders>
              <w:top w:val="single" w:sz="4" w:space="0" w:color="000000"/>
              <w:left w:val="single" w:sz="4" w:space="0" w:color="000000"/>
              <w:bottom w:val="single" w:sz="4" w:space="0" w:color="000000"/>
              <w:right w:val="single" w:sz="4" w:space="0" w:color="000000"/>
            </w:tcBorders>
            <w:vAlign w:val="center"/>
          </w:tcPr>
          <w:p w14:paraId="546E956C" w14:textId="77777777" w:rsidR="000B5F8B" w:rsidRDefault="00B45981">
            <w:pPr>
              <w:autoSpaceDE w:val="0"/>
              <w:autoSpaceDN w:val="0"/>
              <w:adjustRightInd w:val="0"/>
              <w:jc w:val="left"/>
              <w:rPr>
                <w:rFonts w:ascii="宋体" w:cs="宋体"/>
                <w:color w:val="000000"/>
                <w:kern w:val="0"/>
                <w:szCs w:val="21"/>
              </w:rPr>
            </w:pPr>
            <w:proofErr w:type="gramStart"/>
            <w:r>
              <w:rPr>
                <w:rFonts w:ascii="宋体" w:cs="宋体" w:hint="eastAsia"/>
                <w:color w:val="000000"/>
                <w:kern w:val="0"/>
                <w:szCs w:val="21"/>
              </w:rPr>
              <w:t>舞台梯步</w:t>
            </w:r>
            <w:proofErr w:type="gramEnd"/>
          </w:p>
        </w:tc>
        <w:tc>
          <w:tcPr>
            <w:tcW w:w="3259" w:type="dxa"/>
            <w:tcBorders>
              <w:top w:val="single" w:sz="4" w:space="0" w:color="000000"/>
              <w:left w:val="single" w:sz="4" w:space="0" w:color="000000"/>
              <w:bottom w:val="single" w:sz="4" w:space="0" w:color="000000"/>
              <w:right w:val="single" w:sz="4" w:space="0" w:color="000000"/>
            </w:tcBorders>
            <w:vAlign w:val="center"/>
          </w:tcPr>
          <w:p w14:paraId="31673F34" w14:textId="77777777" w:rsidR="000B5F8B" w:rsidRDefault="00B45981">
            <w:pPr>
              <w:autoSpaceDE w:val="0"/>
              <w:autoSpaceDN w:val="0"/>
              <w:adjustRightInd w:val="0"/>
              <w:jc w:val="left"/>
              <w:rPr>
                <w:rFonts w:ascii="宋体" w:cs="宋体"/>
                <w:color w:val="000000"/>
                <w:kern w:val="0"/>
                <w:szCs w:val="21"/>
              </w:rPr>
            </w:pPr>
            <w:r>
              <w:rPr>
                <w:rFonts w:ascii="宋体" w:cs="宋体"/>
                <w:color w:val="000000"/>
                <w:kern w:val="0"/>
                <w:szCs w:val="21"/>
              </w:rPr>
              <w:t>8</w:t>
            </w:r>
            <w:r>
              <w:rPr>
                <w:rFonts w:ascii="宋体" w:cs="宋体" w:hint="eastAsia"/>
                <w:color w:val="000000"/>
                <w:kern w:val="0"/>
                <w:szCs w:val="21"/>
              </w:rPr>
              <w:t>米</w:t>
            </w:r>
            <w:r>
              <w:rPr>
                <w:rFonts w:ascii="宋体" w:cs="宋体"/>
                <w:color w:val="000000"/>
                <w:kern w:val="0"/>
                <w:szCs w:val="21"/>
              </w:rPr>
              <w:t xml:space="preserve"> *3</w:t>
            </w:r>
            <w:r>
              <w:rPr>
                <w:rFonts w:ascii="宋体" w:cs="宋体" w:hint="eastAsia"/>
                <w:color w:val="000000"/>
                <w:kern w:val="0"/>
                <w:szCs w:val="21"/>
              </w:rPr>
              <w:t>梯</w:t>
            </w:r>
            <w:r>
              <w:rPr>
                <w:rFonts w:ascii="宋体" w:cs="宋体"/>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60F0881A"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06A241F6"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米</w:t>
            </w:r>
            <w:r>
              <w:rPr>
                <w:rFonts w:ascii="宋体" w:cs="宋体"/>
                <w:color w:val="000000"/>
                <w:kern w:val="0"/>
                <w:szCs w:val="21"/>
              </w:rPr>
              <w:t xml:space="preserve"> </w:t>
            </w:r>
          </w:p>
        </w:tc>
        <w:tc>
          <w:tcPr>
            <w:tcW w:w="2551" w:type="dxa"/>
            <w:vMerge/>
            <w:tcBorders>
              <w:top w:val="single" w:sz="4" w:space="0" w:color="000000"/>
              <w:left w:val="single" w:sz="4" w:space="0" w:color="000000"/>
              <w:bottom w:val="single" w:sz="4" w:space="0" w:color="000000"/>
              <w:right w:val="single" w:sz="4" w:space="0" w:color="000000"/>
            </w:tcBorders>
          </w:tcPr>
          <w:p w14:paraId="19C93F27" w14:textId="77777777" w:rsidR="000B5F8B" w:rsidRDefault="000B5F8B">
            <w:pPr>
              <w:autoSpaceDE w:val="0"/>
              <w:autoSpaceDN w:val="0"/>
              <w:adjustRightInd w:val="0"/>
              <w:spacing w:line="240" w:lineRule="exact"/>
              <w:jc w:val="left"/>
              <w:rPr>
                <w:rFonts w:ascii="宋体"/>
                <w:kern w:val="0"/>
                <w:sz w:val="24"/>
              </w:rPr>
            </w:pPr>
          </w:p>
        </w:tc>
      </w:tr>
      <w:tr w:rsidR="000B5F8B" w14:paraId="79E200C7" w14:textId="77777777">
        <w:trPr>
          <w:trHeight w:val="498"/>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09539037"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3</w:t>
            </w:r>
          </w:p>
        </w:tc>
        <w:tc>
          <w:tcPr>
            <w:tcW w:w="1320" w:type="dxa"/>
            <w:tcBorders>
              <w:top w:val="single" w:sz="4" w:space="0" w:color="000000"/>
              <w:left w:val="single" w:sz="4" w:space="0" w:color="000000"/>
              <w:bottom w:val="single" w:sz="4" w:space="0" w:color="000000"/>
              <w:right w:val="single" w:sz="4" w:space="0" w:color="000000"/>
            </w:tcBorders>
            <w:vAlign w:val="center"/>
          </w:tcPr>
          <w:p w14:paraId="65D03FA8"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舞台地毯</w:t>
            </w:r>
          </w:p>
        </w:tc>
        <w:tc>
          <w:tcPr>
            <w:tcW w:w="3259" w:type="dxa"/>
            <w:tcBorders>
              <w:top w:val="single" w:sz="4" w:space="0" w:color="000000"/>
              <w:left w:val="single" w:sz="4" w:space="0" w:color="000000"/>
              <w:bottom w:val="single" w:sz="4" w:space="0" w:color="000000"/>
              <w:right w:val="single" w:sz="4" w:space="0" w:color="000000"/>
            </w:tcBorders>
            <w:vAlign w:val="center"/>
          </w:tcPr>
          <w:p w14:paraId="0126FA49"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灰色</w:t>
            </w:r>
            <w:r>
              <w:rPr>
                <w:rFonts w:ascii="宋体" w:cs="宋体"/>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F5C655C"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140</w:t>
            </w:r>
          </w:p>
        </w:tc>
        <w:tc>
          <w:tcPr>
            <w:tcW w:w="709" w:type="dxa"/>
            <w:tcBorders>
              <w:top w:val="single" w:sz="4" w:space="0" w:color="000000"/>
              <w:left w:val="single" w:sz="4" w:space="0" w:color="000000"/>
              <w:bottom w:val="single" w:sz="4" w:space="0" w:color="000000"/>
              <w:right w:val="single" w:sz="4" w:space="0" w:color="000000"/>
            </w:tcBorders>
            <w:vAlign w:val="center"/>
          </w:tcPr>
          <w:p w14:paraId="26A96606"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平方米</w:t>
            </w:r>
            <w:r>
              <w:rPr>
                <w:rFonts w:ascii="宋体" w:cs="宋体"/>
                <w:color w:val="000000"/>
                <w:kern w:val="0"/>
                <w:szCs w:val="21"/>
              </w:rPr>
              <w:t xml:space="preserve"> </w:t>
            </w:r>
          </w:p>
        </w:tc>
        <w:tc>
          <w:tcPr>
            <w:tcW w:w="2551" w:type="dxa"/>
            <w:vMerge/>
            <w:tcBorders>
              <w:top w:val="single" w:sz="4" w:space="0" w:color="000000"/>
              <w:left w:val="single" w:sz="4" w:space="0" w:color="000000"/>
              <w:bottom w:val="single" w:sz="4" w:space="0" w:color="000000"/>
              <w:right w:val="single" w:sz="4" w:space="0" w:color="000000"/>
            </w:tcBorders>
          </w:tcPr>
          <w:p w14:paraId="4BBBACD3" w14:textId="77777777" w:rsidR="000B5F8B" w:rsidRDefault="000B5F8B">
            <w:pPr>
              <w:autoSpaceDE w:val="0"/>
              <w:autoSpaceDN w:val="0"/>
              <w:adjustRightInd w:val="0"/>
              <w:spacing w:line="240" w:lineRule="exact"/>
              <w:jc w:val="left"/>
              <w:rPr>
                <w:rFonts w:ascii="宋体"/>
                <w:kern w:val="0"/>
                <w:sz w:val="24"/>
              </w:rPr>
            </w:pPr>
          </w:p>
        </w:tc>
      </w:tr>
      <w:tr w:rsidR="000B5F8B" w14:paraId="2E644250" w14:textId="77777777">
        <w:trPr>
          <w:trHeight w:val="341"/>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6E44C23C"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4</w:t>
            </w:r>
          </w:p>
        </w:tc>
        <w:tc>
          <w:tcPr>
            <w:tcW w:w="1320" w:type="dxa"/>
            <w:tcBorders>
              <w:top w:val="single" w:sz="4" w:space="0" w:color="000000"/>
              <w:left w:val="single" w:sz="4" w:space="0" w:color="000000"/>
              <w:bottom w:val="single" w:sz="4" w:space="0" w:color="000000"/>
              <w:right w:val="single" w:sz="4" w:space="0" w:color="000000"/>
            </w:tcBorders>
            <w:vAlign w:val="center"/>
          </w:tcPr>
          <w:p w14:paraId="5EDC6005"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正面</w:t>
            </w:r>
            <w:r>
              <w:rPr>
                <w:rFonts w:ascii="宋体" w:cs="宋体"/>
                <w:color w:val="000000"/>
                <w:kern w:val="0"/>
                <w:szCs w:val="21"/>
              </w:rPr>
              <w:t xml:space="preserve"> </w:t>
            </w:r>
            <w:r>
              <w:rPr>
                <w:rFonts w:ascii="宋体" w:cs="宋体"/>
                <w:color w:val="000000"/>
                <w:kern w:val="0"/>
                <w:szCs w:val="21"/>
              </w:rPr>
              <w:t>雷亚</w:t>
            </w:r>
            <w:r>
              <w:rPr>
                <w:rFonts w:ascii="宋体" w:cs="宋体" w:hint="eastAsia"/>
                <w:color w:val="000000"/>
                <w:kern w:val="0"/>
                <w:szCs w:val="21"/>
              </w:rPr>
              <w:t>架（逆光）</w:t>
            </w:r>
          </w:p>
        </w:tc>
        <w:tc>
          <w:tcPr>
            <w:tcW w:w="3259" w:type="dxa"/>
            <w:tcBorders>
              <w:top w:val="single" w:sz="4" w:space="0" w:color="000000"/>
              <w:left w:val="single" w:sz="4" w:space="0" w:color="000000"/>
              <w:bottom w:val="single" w:sz="4" w:space="0" w:color="000000"/>
              <w:right w:val="single" w:sz="4" w:space="0" w:color="000000"/>
            </w:tcBorders>
            <w:vAlign w:val="center"/>
          </w:tcPr>
          <w:p w14:paraId="475C9322" w14:textId="77777777" w:rsidR="000B5F8B" w:rsidRDefault="00B45981">
            <w:pPr>
              <w:autoSpaceDE w:val="0"/>
              <w:autoSpaceDN w:val="0"/>
              <w:adjustRightInd w:val="0"/>
              <w:jc w:val="left"/>
              <w:rPr>
                <w:rFonts w:ascii="宋体" w:cs="宋体"/>
                <w:color w:val="000000"/>
                <w:kern w:val="0"/>
                <w:szCs w:val="21"/>
              </w:rPr>
            </w:pPr>
            <w:r>
              <w:rPr>
                <w:rFonts w:ascii="宋体" w:cs="宋体"/>
                <w:color w:val="000000"/>
                <w:kern w:val="0"/>
                <w:szCs w:val="21"/>
              </w:rPr>
              <w:t>16</w:t>
            </w:r>
            <w:r>
              <w:rPr>
                <w:rFonts w:ascii="宋体" w:cs="宋体" w:hint="eastAsia"/>
                <w:color w:val="000000"/>
                <w:kern w:val="0"/>
                <w:szCs w:val="21"/>
              </w:rPr>
              <w:t>米（长）</w:t>
            </w:r>
            <w:r>
              <w:rPr>
                <w:rFonts w:ascii="宋体" w:cs="宋体"/>
                <w:color w:val="000000"/>
                <w:kern w:val="0"/>
                <w:szCs w:val="21"/>
              </w:rPr>
              <w:t xml:space="preserve"> *6</w:t>
            </w:r>
            <w:r>
              <w:rPr>
                <w:rFonts w:ascii="宋体" w:cs="宋体" w:hint="eastAsia"/>
                <w:color w:val="000000"/>
                <w:kern w:val="0"/>
                <w:szCs w:val="21"/>
              </w:rPr>
              <w:t>米（宽）</w:t>
            </w:r>
            <w:r>
              <w:rPr>
                <w:rFonts w:ascii="宋体" w:cs="宋体"/>
                <w:color w:val="000000"/>
                <w:kern w:val="0"/>
                <w:szCs w:val="21"/>
              </w:rPr>
              <w:t xml:space="preserve"> *8</w:t>
            </w:r>
            <w:r>
              <w:rPr>
                <w:rFonts w:ascii="宋体" w:cs="宋体" w:hint="eastAsia"/>
                <w:color w:val="000000"/>
                <w:kern w:val="0"/>
                <w:szCs w:val="21"/>
              </w:rPr>
              <w:t>米（高）</w:t>
            </w:r>
            <w:r>
              <w:rPr>
                <w:rFonts w:ascii="宋体" w:cs="宋体"/>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58547BB"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700</w:t>
            </w:r>
          </w:p>
        </w:tc>
        <w:tc>
          <w:tcPr>
            <w:tcW w:w="709" w:type="dxa"/>
            <w:tcBorders>
              <w:top w:val="single" w:sz="4" w:space="0" w:color="000000"/>
              <w:left w:val="single" w:sz="4" w:space="0" w:color="000000"/>
              <w:bottom w:val="single" w:sz="4" w:space="0" w:color="000000"/>
              <w:right w:val="single" w:sz="4" w:space="0" w:color="000000"/>
            </w:tcBorders>
            <w:vAlign w:val="center"/>
          </w:tcPr>
          <w:p w14:paraId="251DBC9C" w14:textId="77777777" w:rsidR="000B5F8B" w:rsidRDefault="00B45981">
            <w:pPr>
              <w:autoSpaceDE w:val="0"/>
              <w:autoSpaceDN w:val="0"/>
              <w:adjustRightInd w:val="0"/>
              <w:rPr>
                <w:rFonts w:ascii="宋体" w:cs="宋体"/>
                <w:color w:val="000000"/>
                <w:kern w:val="0"/>
                <w:szCs w:val="21"/>
              </w:rPr>
            </w:pPr>
            <w:r>
              <w:rPr>
                <w:rFonts w:ascii="宋体" w:cs="宋体" w:hint="eastAsia"/>
                <w:color w:val="000000"/>
                <w:kern w:val="0"/>
                <w:szCs w:val="21"/>
              </w:rPr>
              <w:t>根</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00D960D3" w14:textId="77777777" w:rsidR="000B5F8B" w:rsidRDefault="00B45981">
            <w:pPr>
              <w:autoSpaceDE w:val="0"/>
              <w:autoSpaceDN w:val="0"/>
              <w:adjustRightInd w:val="0"/>
              <w:spacing w:line="240" w:lineRule="exact"/>
              <w:jc w:val="left"/>
              <w:rPr>
                <w:rFonts w:ascii="宋体" w:cs="宋体"/>
                <w:color w:val="000000"/>
                <w:kern w:val="0"/>
                <w:szCs w:val="21"/>
              </w:rPr>
            </w:pPr>
            <w:r>
              <w:rPr>
                <w:rFonts w:ascii="宋体" w:cs="宋体" w:hint="eastAsia"/>
                <w:color w:val="000000"/>
                <w:kern w:val="0"/>
                <w:szCs w:val="21"/>
              </w:rPr>
              <w:t>灯光架抗风防倾覆能力应能满足在场地内风力大于</w:t>
            </w:r>
            <w:r>
              <w:rPr>
                <w:rFonts w:ascii="宋体" w:cs="宋体"/>
                <w:color w:val="000000"/>
                <w:kern w:val="0"/>
                <w:szCs w:val="21"/>
              </w:rPr>
              <w:t xml:space="preserve"> 5</w:t>
            </w:r>
            <w:r>
              <w:rPr>
                <w:rFonts w:ascii="宋体" w:cs="宋体" w:hint="eastAsia"/>
                <w:color w:val="000000"/>
                <w:kern w:val="0"/>
                <w:szCs w:val="21"/>
              </w:rPr>
              <w:t>级的环境下正常工作。</w:t>
            </w:r>
            <w:r>
              <w:rPr>
                <w:rFonts w:ascii="宋体" w:cs="宋体"/>
                <w:color w:val="000000"/>
                <w:kern w:val="0"/>
                <w:szCs w:val="21"/>
              </w:rPr>
              <w:t xml:space="preserve"> </w:t>
            </w:r>
          </w:p>
        </w:tc>
      </w:tr>
      <w:tr w:rsidR="000B5F8B" w14:paraId="2F01AA12" w14:textId="77777777">
        <w:trPr>
          <w:trHeight w:val="34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5750D1BA"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5</w:t>
            </w:r>
          </w:p>
        </w:tc>
        <w:tc>
          <w:tcPr>
            <w:tcW w:w="1320" w:type="dxa"/>
            <w:tcBorders>
              <w:top w:val="single" w:sz="4" w:space="0" w:color="000000"/>
              <w:left w:val="single" w:sz="4" w:space="0" w:color="000000"/>
              <w:bottom w:val="single" w:sz="4" w:space="0" w:color="000000"/>
              <w:right w:val="single" w:sz="4" w:space="0" w:color="000000"/>
            </w:tcBorders>
            <w:vAlign w:val="center"/>
          </w:tcPr>
          <w:p w14:paraId="528AA9AB"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侧面</w:t>
            </w:r>
            <w:r>
              <w:rPr>
                <w:rFonts w:ascii="宋体" w:cs="宋体"/>
                <w:color w:val="000000"/>
                <w:kern w:val="0"/>
                <w:szCs w:val="21"/>
              </w:rPr>
              <w:t xml:space="preserve"> </w:t>
            </w:r>
            <w:r>
              <w:rPr>
                <w:rFonts w:ascii="宋体" w:cs="宋体" w:hint="eastAsia"/>
                <w:color w:val="000000"/>
                <w:kern w:val="0"/>
                <w:szCs w:val="21"/>
              </w:rPr>
              <w:t>雷亚架（侧光）</w:t>
            </w:r>
          </w:p>
        </w:tc>
        <w:tc>
          <w:tcPr>
            <w:tcW w:w="3259" w:type="dxa"/>
            <w:tcBorders>
              <w:top w:val="single" w:sz="4" w:space="0" w:color="000000"/>
              <w:left w:val="single" w:sz="4" w:space="0" w:color="000000"/>
              <w:bottom w:val="single" w:sz="4" w:space="0" w:color="000000"/>
              <w:right w:val="single" w:sz="4" w:space="0" w:color="000000"/>
            </w:tcBorders>
            <w:vAlign w:val="center"/>
          </w:tcPr>
          <w:p w14:paraId="2C9BE63B" w14:textId="77777777" w:rsidR="000B5F8B" w:rsidRDefault="00B45981">
            <w:pPr>
              <w:autoSpaceDE w:val="0"/>
              <w:autoSpaceDN w:val="0"/>
              <w:adjustRightInd w:val="0"/>
              <w:jc w:val="left"/>
              <w:rPr>
                <w:rFonts w:ascii="宋体" w:cs="宋体"/>
                <w:color w:val="000000"/>
                <w:kern w:val="0"/>
                <w:szCs w:val="21"/>
              </w:rPr>
            </w:pPr>
            <w:r>
              <w:rPr>
                <w:rFonts w:ascii="宋体" w:cs="宋体"/>
                <w:color w:val="000000"/>
                <w:kern w:val="0"/>
                <w:szCs w:val="21"/>
              </w:rPr>
              <w:t>24</w:t>
            </w:r>
            <w:r>
              <w:rPr>
                <w:rFonts w:ascii="宋体" w:cs="宋体" w:hint="eastAsia"/>
                <w:color w:val="000000"/>
                <w:kern w:val="0"/>
                <w:szCs w:val="21"/>
              </w:rPr>
              <w:t>米（长）</w:t>
            </w:r>
            <w:r>
              <w:rPr>
                <w:rFonts w:ascii="宋体" w:cs="宋体"/>
                <w:color w:val="000000"/>
                <w:kern w:val="0"/>
                <w:szCs w:val="21"/>
              </w:rPr>
              <w:t xml:space="preserve"> *6</w:t>
            </w:r>
            <w:r>
              <w:rPr>
                <w:rFonts w:ascii="宋体" w:cs="宋体" w:hint="eastAsia"/>
                <w:color w:val="000000"/>
                <w:kern w:val="0"/>
                <w:szCs w:val="21"/>
              </w:rPr>
              <w:t>米（宽）</w:t>
            </w:r>
            <w:r>
              <w:rPr>
                <w:rFonts w:ascii="宋体" w:cs="宋体"/>
                <w:color w:val="000000"/>
                <w:kern w:val="0"/>
                <w:szCs w:val="21"/>
              </w:rPr>
              <w:t xml:space="preserve"> *6</w:t>
            </w:r>
            <w:r>
              <w:rPr>
                <w:rFonts w:ascii="宋体" w:cs="宋体" w:hint="eastAsia"/>
                <w:color w:val="000000"/>
                <w:kern w:val="0"/>
                <w:szCs w:val="21"/>
              </w:rPr>
              <w:t>米（高）</w:t>
            </w:r>
            <w:r>
              <w:rPr>
                <w:rFonts w:ascii="宋体" w:cs="宋体"/>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3DC287E"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680</w:t>
            </w:r>
          </w:p>
        </w:tc>
        <w:tc>
          <w:tcPr>
            <w:tcW w:w="709" w:type="dxa"/>
            <w:tcBorders>
              <w:top w:val="single" w:sz="4" w:space="0" w:color="000000"/>
              <w:left w:val="single" w:sz="4" w:space="0" w:color="000000"/>
              <w:bottom w:val="single" w:sz="4" w:space="0" w:color="000000"/>
              <w:right w:val="single" w:sz="4" w:space="0" w:color="000000"/>
            </w:tcBorders>
            <w:vAlign w:val="center"/>
          </w:tcPr>
          <w:p w14:paraId="600A596A" w14:textId="77777777" w:rsidR="000B5F8B" w:rsidRDefault="00B45981">
            <w:pPr>
              <w:autoSpaceDE w:val="0"/>
              <w:autoSpaceDN w:val="0"/>
              <w:adjustRightInd w:val="0"/>
              <w:rPr>
                <w:rFonts w:ascii="宋体" w:cs="宋体"/>
                <w:color w:val="000000"/>
                <w:kern w:val="0"/>
                <w:szCs w:val="21"/>
              </w:rPr>
            </w:pPr>
            <w:r>
              <w:rPr>
                <w:rFonts w:ascii="宋体" w:cs="宋体" w:hint="eastAsia"/>
                <w:color w:val="000000"/>
                <w:kern w:val="0"/>
                <w:szCs w:val="21"/>
              </w:rPr>
              <w:t>根</w:t>
            </w:r>
            <w:r>
              <w:rPr>
                <w:rFonts w:ascii="宋体" w:cs="宋体"/>
                <w:color w:val="000000"/>
                <w:kern w:val="0"/>
                <w:szCs w:val="21"/>
              </w:rPr>
              <w:t xml:space="preserve"> </w:t>
            </w:r>
          </w:p>
        </w:tc>
        <w:tc>
          <w:tcPr>
            <w:tcW w:w="2551" w:type="dxa"/>
            <w:vMerge/>
            <w:tcBorders>
              <w:top w:val="single" w:sz="4" w:space="0" w:color="000000"/>
              <w:left w:val="single" w:sz="4" w:space="0" w:color="000000"/>
              <w:bottom w:val="single" w:sz="4" w:space="0" w:color="000000"/>
              <w:right w:val="single" w:sz="4" w:space="0" w:color="000000"/>
            </w:tcBorders>
            <w:vAlign w:val="center"/>
          </w:tcPr>
          <w:p w14:paraId="08152A3A" w14:textId="77777777" w:rsidR="000B5F8B" w:rsidRDefault="000B5F8B">
            <w:pPr>
              <w:autoSpaceDE w:val="0"/>
              <w:autoSpaceDN w:val="0"/>
              <w:adjustRightInd w:val="0"/>
              <w:spacing w:line="240" w:lineRule="exact"/>
              <w:jc w:val="left"/>
              <w:rPr>
                <w:rFonts w:ascii="宋体"/>
                <w:kern w:val="0"/>
                <w:sz w:val="24"/>
              </w:rPr>
            </w:pPr>
          </w:p>
        </w:tc>
      </w:tr>
      <w:tr w:rsidR="000B5F8B" w14:paraId="0DE59E10" w14:textId="77777777">
        <w:trPr>
          <w:trHeight w:val="341"/>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6DE63473"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6</w:t>
            </w:r>
          </w:p>
        </w:tc>
        <w:tc>
          <w:tcPr>
            <w:tcW w:w="1320" w:type="dxa"/>
            <w:tcBorders>
              <w:top w:val="single" w:sz="4" w:space="0" w:color="000000"/>
              <w:left w:val="single" w:sz="4" w:space="0" w:color="000000"/>
              <w:bottom w:val="single" w:sz="4" w:space="0" w:color="000000"/>
              <w:right w:val="single" w:sz="4" w:space="0" w:color="000000"/>
            </w:tcBorders>
            <w:vAlign w:val="center"/>
          </w:tcPr>
          <w:p w14:paraId="33771DA8"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面光</w:t>
            </w:r>
            <w:r>
              <w:rPr>
                <w:rFonts w:ascii="宋体" w:cs="宋体"/>
                <w:color w:val="000000"/>
                <w:kern w:val="0"/>
                <w:szCs w:val="21"/>
              </w:rPr>
              <w:t xml:space="preserve"> </w:t>
            </w:r>
            <w:r>
              <w:rPr>
                <w:rFonts w:ascii="宋体" w:cs="宋体"/>
                <w:color w:val="000000"/>
                <w:kern w:val="0"/>
                <w:szCs w:val="21"/>
              </w:rPr>
              <w:t>雷亚</w:t>
            </w:r>
            <w:r>
              <w:rPr>
                <w:rFonts w:ascii="宋体" w:cs="宋体" w:hint="eastAsia"/>
                <w:color w:val="000000"/>
                <w:kern w:val="0"/>
                <w:szCs w:val="21"/>
              </w:rPr>
              <w:t>架（面光）</w:t>
            </w:r>
          </w:p>
        </w:tc>
        <w:tc>
          <w:tcPr>
            <w:tcW w:w="3259" w:type="dxa"/>
            <w:tcBorders>
              <w:top w:val="single" w:sz="4" w:space="0" w:color="000000"/>
              <w:left w:val="single" w:sz="4" w:space="0" w:color="000000"/>
              <w:bottom w:val="single" w:sz="4" w:space="0" w:color="000000"/>
              <w:right w:val="single" w:sz="4" w:space="0" w:color="000000"/>
            </w:tcBorders>
            <w:vAlign w:val="center"/>
          </w:tcPr>
          <w:p w14:paraId="7BB995DC" w14:textId="77777777" w:rsidR="000B5F8B" w:rsidRDefault="00B45981">
            <w:pPr>
              <w:autoSpaceDE w:val="0"/>
              <w:autoSpaceDN w:val="0"/>
              <w:adjustRightInd w:val="0"/>
              <w:jc w:val="left"/>
              <w:rPr>
                <w:rFonts w:ascii="宋体" w:cs="宋体"/>
                <w:color w:val="000000"/>
                <w:kern w:val="0"/>
                <w:szCs w:val="21"/>
              </w:rPr>
            </w:pPr>
            <w:r>
              <w:rPr>
                <w:rFonts w:ascii="宋体" w:cs="宋体"/>
                <w:color w:val="000000"/>
                <w:kern w:val="0"/>
                <w:szCs w:val="21"/>
              </w:rPr>
              <w:t>6</w:t>
            </w:r>
            <w:r>
              <w:rPr>
                <w:rFonts w:ascii="宋体" w:cs="宋体" w:hint="eastAsia"/>
                <w:color w:val="000000"/>
                <w:kern w:val="0"/>
                <w:szCs w:val="21"/>
              </w:rPr>
              <w:t>米（长）</w:t>
            </w:r>
            <w:r>
              <w:rPr>
                <w:rFonts w:ascii="宋体" w:cs="宋体"/>
                <w:color w:val="000000"/>
                <w:kern w:val="0"/>
                <w:szCs w:val="21"/>
              </w:rPr>
              <w:t xml:space="preserve"> *4</w:t>
            </w:r>
            <w:r>
              <w:rPr>
                <w:rFonts w:ascii="宋体" w:cs="宋体" w:hint="eastAsia"/>
                <w:color w:val="000000"/>
                <w:kern w:val="0"/>
                <w:szCs w:val="21"/>
              </w:rPr>
              <w:t>米（宽）</w:t>
            </w:r>
            <w:r>
              <w:rPr>
                <w:rFonts w:ascii="宋体" w:cs="宋体"/>
                <w:color w:val="000000"/>
                <w:kern w:val="0"/>
                <w:szCs w:val="21"/>
              </w:rPr>
              <w:t xml:space="preserve"> *6</w:t>
            </w:r>
            <w:r>
              <w:rPr>
                <w:rFonts w:ascii="宋体" w:cs="宋体" w:hint="eastAsia"/>
                <w:color w:val="000000"/>
                <w:kern w:val="0"/>
                <w:szCs w:val="21"/>
              </w:rPr>
              <w:t>米（高）</w:t>
            </w:r>
            <w:r>
              <w:rPr>
                <w:rFonts w:ascii="宋体" w:cs="宋体"/>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9B72557"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150</w:t>
            </w:r>
          </w:p>
        </w:tc>
        <w:tc>
          <w:tcPr>
            <w:tcW w:w="709" w:type="dxa"/>
            <w:tcBorders>
              <w:top w:val="single" w:sz="4" w:space="0" w:color="000000"/>
              <w:left w:val="single" w:sz="4" w:space="0" w:color="000000"/>
              <w:bottom w:val="single" w:sz="4" w:space="0" w:color="000000"/>
              <w:right w:val="single" w:sz="4" w:space="0" w:color="000000"/>
            </w:tcBorders>
            <w:vAlign w:val="center"/>
          </w:tcPr>
          <w:p w14:paraId="22203D5E" w14:textId="77777777" w:rsidR="000B5F8B" w:rsidRDefault="00B45981">
            <w:pPr>
              <w:autoSpaceDE w:val="0"/>
              <w:autoSpaceDN w:val="0"/>
              <w:adjustRightInd w:val="0"/>
              <w:rPr>
                <w:rFonts w:ascii="宋体" w:cs="宋体"/>
                <w:color w:val="000000"/>
                <w:kern w:val="0"/>
                <w:szCs w:val="21"/>
              </w:rPr>
            </w:pPr>
            <w:r>
              <w:rPr>
                <w:rFonts w:ascii="宋体" w:cs="宋体" w:hint="eastAsia"/>
                <w:color w:val="000000"/>
                <w:kern w:val="0"/>
                <w:szCs w:val="21"/>
              </w:rPr>
              <w:t>根</w:t>
            </w:r>
          </w:p>
        </w:tc>
        <w:tc>
          <w:tcPr>
            <w:tcW w:w="2551" w:type="dxa"/>
            <w:vMerge/>
            <w:tcBorders>
              <w:top w:val="single" w:sz="4" w:space="0" w:color="000000"/>
              <w:left w:val="single" w:sz="4" w:space="0" w:color="000000"/>
              <w:bottom w:val="single" w:sz="4" w:space="0" w:color="000000"/>
              <w:right w:val="single" w:sz="4" w:space="0" w:color="000000"/>
            </w:tcBorders>
            <w:vAlign w:val="center"/>
          </w:tcPr>
          <w:p w14:paraId="49DF12EB" w14:textId="77777777" w:rsidR="000B5F8B" w:rsidRDefault="000B5F8B">
            <w:pPr>
              <w:autoSpaceDE w:val="0"/>
              <w:autoSpaceDN w:val="0"/>
              <w:adjustRightInd w:val="0"/>
              <w:spacing w:line="240" w:lineRule="exact"/>
              <w:jc w:val="left"/>
              <w:rPr>
                <w:rFonts w:ascii="宋体"/>
                <w:kern w:val="0"/>
                <w:sz w:val="24"/>
              </w:rPr>
            </w:pPr>
          </w:p>
        </w:tc>
      </w:tr>
      <w:tr w:rsidR="000B5F8B" w14:paraId="32DE4836" w14:textId="77777777">
        <w:trPr>
          <w:trHeight w:val="338"/>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3CED7360"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7</w:t>
            </w:r>
          </w:p>
        </w:tc>
        <w:tc>
          <w:tcPr>
            <w:tcW w:w="1320" w:type="dxa"/>
            <w:tcBorders>
              <w:top w:val="single" w:sz="4" w:space="0" w:color="000000"/>
              <w:left w:val="single" w:sz="4" w:space="0" w:color="000000"/>
              <w:bottom w:val="single" w:sz="4" w:space="0" w:color="000000"/>
              <w:right w:val="single" w:sz="4" w:space="0" w:color="000000"/>
            </w:tcBorders>
            <w:vAlign w:val="center"/>
          </w:tcPr>
          <w:p w14:paraId="7C70001D"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摇头光束灯</w:t>
            </w:r>
          </w:p>
        </w:tc>
        <w:tc>
          <w:tcPr>
            <w:tcW w:w="3259" w:type="dxa"/>
            <w:tcBorders>
              <w:top w:val="single" w:sz="4" w:space="0" w:color="000000"/>
              <w:left w:val="single" w:sz="4" w:space="0" w:color="000000"/>
              <w:bottom w:val="single" w:sz="4" w:space="0" w:color="000000"/>
              <w:right w:val="single" w:sz="4" w:space="0" w:color="000000"/>
            </w:tcBorders>
            <w:vAlign w:val="center"/>
          </w:tcPr>
          <w:p w14:paraId="6FC15B5B" w14:textId="77777777" w:rsidR="000B5F8B" w:rsidRDefault="00B45981">
            <w:pPr>
              <w:autoSpaceDE w:val="0"/>
              <w:autoSpaceDN w:val="0"/>
              <w:adjustRightInd w:val="0"/>
              <w:jc w:val="left"/>
              <w:rPr>
                <w:rFonts w:ascii="宋体" w:cs="宋体"/>
                <w:color w:val="000000"/>
                <w:kern w:val="0"/>
                <w:szCs w:val="21"/>
              </w:rPr>
            </w:pPr>
            <w:r>
              <w:rPr>
                <w:rFonts w:hint="eastAsia"/>
                <w:szCs w:val="21"/>
              </w:rPr>
              <w:t>400W</w:t>
            </w:r>
            <w:r>
              <w:rPr>
                <w:rFonts w:hint="eastAsia"/>
                <w:szCs w:val="21"/>
              </w:rPr>
              <w:t>及以上功率，</w:t>
            </w:r>
            <w:r>
              <w:rPr>
                <w:rFonts w:hint="eastAsia"/>
                <w:szCs w:val="21"/>
              </w:rPr>
              <w:t>6000K</w:t>
            </w:r>
            <w:r>
              <w:rPr>
                <w:rFonts w:hint="eastAsia"/>
                <w:szCs w:val="21"/>
              </w:rPr>
              <w:t>以上色温，</w:t>
            </w:r>
            <w:r>
              <w:rPr>
                <w:rFonts w:hint="eastAsia"/>
                <w:szCs w:val="21"/>
              </w:rPr>
              <w:t>11</w:t>
            </w:r>
            <w:r>
              <w:rPr>
                <w:rFonts w:hint="eastAsia"/>
                <w:szCs w:val="21"/>
              </w:rPr>
              <w:t>色及以上色轮，</w:t>
            </w:r>
            <w:r>
              <w:rPr>
                <w:rFonts w:hint="eastAsia"/>
                <w:szCs w:val="21"/>
              </w:rPr>
              <w:t>15</w:t>
            </w:r>
            <w:r>
              <w:rPr>
                <w:rFonts w:hint="eastAsia"/>
                <w:szCs w:val="21"/>
              </w:rPr>
              <w:t>及以上图案，</w:t>
            </w:r>
            <w:r>
              <w:rPr>
                <w:rFonts w:hint="eastAsia"/>
                <w:szCs w:val="21"/>
              </w:rPr>
              <w:t>0-100</w:t>
            </w:r>
            <w:r>
              <w:rPr>
                <w:rFonts w:hint="eastAsia"/>
                <w:szCs w:val="21"/>
              </w:rPr>
              <w:t>线性调光，</w:t>
            </w:r>
            <w:r>
              <w:rPr>
                <w:rFonts w:hint="eastAsia"/>
                <w:szCs w:val="21"/>
              </w:rPr>
              <w:t>2</w:t>
            </w:r>
            <w:r>
              <w:rPr>
                <w:rFonts w:hint="eastAsia"/>
                <w:szCs w:val="21"/>
              </w:rPr>
              <w:t>种及以上棱镜效果</w:t>
            </w:r>
          </w:p>
        </w:tc>
        <w:tc>
          <w:tcPr>
            <w:tcW w:w="850" w:type="dxa"/>
            <w:tcBorders>
              <w:top w:val="single" w:sz="4" w:space="0" w:color="000000"/>
              <w:left w:val="single" w:sz="4" w:space="0" w:color="000000"/>
              <w:bottom w:val="single" w:sz="4" w:space="0" w:color="000000"/>
              <w:right w:val="single" w:sz="4" w:space="0" w:color="000000"/>
            </w:tcBorders>
            <w:vAlign w:val="center"/>
          </w:tcPr>
          <w:p w14:paraId="67DAB7F4"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60</w:t>
            </w:r>
          </w:p>
        </w:tc>
        <w:tc>
          <w:tcPr>
            <w:tcW w:w="709" w:type="dxa"/>
            <w:tcBorders>
              <w:top w:val="single" w:sz="4" w:space="0" w:color="000000"/>
              <w:left w:val="single" w:sz="4" w:space="0" w:color="000000"/>
              <w:bottom w:val="single" w:sz="4" w:space="0" w:color="000000"/>
              <w:right w:val="single" w:sz="4" w:space="0" w:color="000000"/>
            </w:tcBorders>
            <w:vAlign w:val="center"/>
          </w:tcPr>
          <w:p w14:paraId="4CCFFC42"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台</w:t>
            </w:r>
          </w:p>
        </w:tc>
        <w:tc>
          <w:tcPr>
            <w:tcW w:w="2551" w:type="dxa"/>
            <w:vMerge w:val="restart"/>
            <w:tcBorders>
              <w:top w:val="single" w:sz="4" w:space="0" w:color="000000"/>
              <w:left w:val="single" w:sz="4" w:space="0" w:color="000000"/>
              <w:right w:val="single" w:sz="4" w:space="0" w:color="000000"/>
            </w:tcBorders>
            <w:vAlign w:val="center"/>
          </w:tcPr>
          <w:p w14:paraId="620D4A0A" w14:textId="77777777" w:rsidR="000B5F8B" w:rsidRDefault="00B45981">
            <w:pPr>
              <w:autoSpaceDE w:val="0"/>
              <w:autoSpaceDN w:val="0"/>
              <w:adjustRightInd w:val="0"/>
              <w:spacing w:line="240" w:lineRule="exact"/>
              <w:jc w:val="left"/>
              <w:rPr>
                <w:rFonts w:ascii="宋体" w:cs="宋体"/>
                <w:color w:val="000000"/>
                <w:kern w:val="0"/>
                <w:szCs w:val="21"/>
              </w:rPr>
            </w:pPr>
            <w:r>
              <w:rPr>
                <w:rFonts w:ascii="宋体" w:cs="宋体" w:hint="eastAsia"/>
                <w:color w:val="000000"/>
                <w:kern w:val="0"/>
                <w:szCs w:val="21"/>
              </w:rPr>
              <w:t>舞台灯具悬挂应有保险链，保险链的承载能力应大于悬挂设备</w:t>
            </w:r>
          </w:p>
        </w:tc>
      </w:tr>
      <w:tr w:rsidR="000B5F8B" w14:paraId="106E3A43" w14:textId="77777777">
        <w:trPr>
          <w:trHeight w:val="50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14850CA5"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8</w:t>
            </w:r>
          </w:p>
        </w:tc>
        <w:tc>
          <w:tcPr>
            <w:tcW w:w="1320" w:type="dxa"/>
            <w:tcBorders>
              <w:top w:val="single" w:sz="4" w:space="0" w:color="000000"/>
              <w:left w:val="single" w:sz="4" w:space="0" w:color="000000"/>
              <w:bottom w:val="single" w:sz="4" w:space="0" w:color="000000"/>
              <w:right w:val="single" w:sz="4" w:space="0" w:color="000000"/>
            </w:tcBorders>
            <w:vAlign w:val="center"/>
          </w:tcPr>
          <w:p w14:paraId="4F42E54A"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摇头图案灯</w:t>
            </w:r>
          </w:p>
        </w:tc>
        <w:tc>
          <w:tcPr>
            <w:tcW w:w="3259" w:type="dxa"/>
            <w:tcBorders>
              <w:top w:val="single" w:sz="4" w:space="0" w:color="000000"/>
              <w:left w:val="single" w:sz="4" w:space="0" w:color="000000"/>
              <w:bottom w:val="single" w:sz="4" w:space="0" w:color="000000"/>
              <w:right w:val="single" w:sz="4" w:space="0" w:color="000000"/>
            </w:tcBorders>
          </w:tcPr>
          <w:p w14:paraId="54632F6F" w14:textId="77777777" w:rsidR="000B5F8B" w:rsidRDefault="00B45981">
            <w:pPr>
              <w:autoSpaceDE w:val="0"/>
              <w:autoSpaceDN w:val="0"/>
              <w:adjustRightInd w:val="0"/>
              <w:jc w:val="left"/>
              <w:rPr>
                <w:rFonts w:ascii="宋体" w:cs="宋体"/>
                <w:color w:val="000000"/>
                <w:kern w:val="0"/>
                <w:szCs w:val="21"/>
              </w:rPr>
            </w:pPr>
            <w:r>
              <w:rPr>
                <w:rFonts w:hint="eastAsia"/>
                <w:szCs w:val="21"/>
              </w:rPr>
              <w:t>1500W</w:t>
            </w:r>
            <w:r>
              <w:rPr>
                <w:rFonts w:hint="eastAsia"/>
                <w:szCs w:val="21"/>
              </w:rPr>
              <w:t>及以上功率，色温</w:t>
            </w:r>
            <w:r>
              <w:rPr>
                <w:rFonts w:hint="eastAsia"/>
                <w:szCs w:val="21"/>
              </w:rPr>
              <w:t>2800K-6000K</w:t>
            </w:r>
            <w:r>
              <w:rPr>
                <w:rFonts w:hint="eastAsia"/>
                <w:szCs w:val="21"/>
              </w:rPr>
              <w:t>可调，</w:t>
            </w:r>
            <w:r>
              <w:rPr>
                <w:rFonts w:hint="eastAsia"/>
                <w:szCs w:val="21"/>
              </w:rPr>
              <w:t>CMY</w:t>
            </w:r>
            <w:r>
              <w:rPr>
                <w:rFonts w:hint="eastAsia"/>
                <w:szCs w:val="21"/>
              </w:rPr>
              <w:t>混色系统，</w:t>
            </w:r>
            <w:r>
              <w:rPr>
                <w:rFonts w:hint="eastAsia"/>
                <w:szCs w:val="21"/>
              </w:rPr>
              <w:t>8</w:t>
            </w:r>
            <w:r>
              <w:rPr>
                <w:rFonts w:hint="eastAsia"/>
                <w:szCs w:val="21"/>
              </w:rPr>
              <w:t>固定图案及</w:t>
            </w:r>
            <w:r>
              <w:rPr>
                <w:rFonts w:hint="eastAsia"/>
                <w:szCs w:val="21"/>
              </w:rPr>
              <w:t>9</w:t>
            </w:r>
            <w:r>
              <w:rPr>
                <w:rFonts w:hint="eastAsia"/>
                <w:szCs w:val="21"/>
              </w:rPr>
              <w:t>旋转图案，</w:t>
            </w:r>
            <w:r>
              <w:rPr>
                <w:rFonts w:hint="eastAsia"/>
                <w:szCs w:val="21"/>
              </w:rPr>
              <w:t>0-100</w:t>
            </w:r>
            <w:r>
              <w:rPr>
                <w:rFonts w:hint="eastAsia"/>
                <w:szCs w:val="21"/>
              </w:rPr>
              <w:t>线性调光</w:t>
            </w:r>
            <w:r>
              <w:rPr>
                <w:rFonts w:hint="eastAsia"/>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C1F9035"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61EC4E1E"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台</w:t>
            </w:r>
            <w:r>
              <w:rPr>
                <w:rFonts w:ascii="宋体" w:cs="宋体"/>
                <w:color w:val="000000"/>
                <w:kern w:val="0"/>
                <w:szCs w:val="21"/>
              </w:rPr>
              <w:t xml:space="preserve"> </w:t>
            </w:r>
          </w:p>
        </w:tc>
        <w:tc>
          <w:tcPr>
            <w:tcW w:w="2551" w:type="dxa"/>
            <w:vMerge/>
            <w:tcBorders>
              <w:left w:val="single" w:sz="4" w:space="0" w:color="000000"/>
              <w:right w:val="single" w:sz="4" w:space="0" w:color="000000"/>
            </w:tcBorders>
          </w:tcPr>
          <w:p w14:paraId="417DC152" w14:textId="77777777" w:rsidR="000B5F8B" w:rsidRDefault="000B5F8B">
            <w:pPr>
              <w:autoSpaceDE w:val="0"/>
              <w:autoSpaceDN w:val="0"/>
              <w:adjustRightInd w:val="0"/>
              <w:spacing w:line="240" w:lineRule="exact"/>
              <w:jc w:val="left"/>
              <w:rPr>
                <w:rFonts w:ascii="宋体"/>
                <w:kern w:val="0"/>
                <w:sz w:val="24"/>
              </w:rPr>
            </w:pPr>
          </w:p>
        </w:tc>
      </w:tr>
      <w:tr w:rsidR="000B5F8B" w14:paraId="69AB3772" w14:textId="77777777">
        <w:trPr>
          <w:trHeight w:val="498"/>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6FBDDD26"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9</w:t>
            </w:r>
          </w:p>
        </w:tc>
        <w:tc>
          <w:tcPr>
            <w:tcW w:w="1320" w:type="dxa"/>
            <w:tcBorders>
              <w:top w:val="single" w:sz="4" w:space="0" w:color="000000"/>
              <w:left w:val="single" w:sz="4" w:space="0" w:color="000000"/>
              <w:bottom w:val="single" w:sz="4" w:space="0" w:color="000000"/>
              <w:right w:val="single" w:sz="4" w:space="0" w:color="000000"/>
            </w:tcBorders>
            <w:vAlign w:val="center"/>
          </w:tcPr>
          <w:p w14:paraId="61D9FF93"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切割电脑灯</w:t>
            </w:r>
          </w:p>
        </w:tc>
        <w:tc>
          <w:tcPr>
            <w:tcW w:w="3259" w:type="dxa"/>
            <w:tcBorders>
              <w:top w:val="single" w:sz="4" w:space="0" w:color="000000"/>
              <w:left w:val="single" w:sz="4" w:space="0" w:color="000000"/>
              <w:bottom w:val="single" w:sz="4" w:space="0" w:color="000000"/>
              <w:right w:val="single" w:sz="4" w:space="0" w:color="000000"/>
            </w:tcBorders>
          </w:tcPr>
          <w:p w14:paraId="032EA583" w14:textId="77777777" w:rsidR="000B5F8B" w:rsidRDefault="00B45981">
            <w:pPr>
              <w:autoSpaceDE w:val="0"/>
              <w:autoSpaceDN w:val="0"/>
              <w:adjustRightInd w:val="0"/>
              <w:jc w:val="left"/>
              <w:rPr>
                <w:szCs w:val="21"/>
              </w:rPr>
            </w:pPr>
            <w:r>
              <w:rPr>
                <w:rFonts w:hint="eastAsia"/>
                <w:szCs w:val="21"/>
              </w:rPr>
              <w:t>2</w:t>
            </w:r>
            <w:r>
              <w:rPr>
                <w:szCs w:val="21"/>
              </w:rPr>
              <w:t>000W</w:t>
            </w:r>
            <w:r>
              <w:rPr>
                <w:rFonts w:hint="eastAsia"/>
                <w:szCs w:val="21"/>
              </w:rPr>
              <w:t>及以上功率，色温</w:t>
            </w:r>
            <w:r>
              <w:rPr>
                <w:rFonts w:hint="eastAsia"/>
                <w:szCs w:val="21"/>
              </w:rPr>
              <w:t>2800K-6000K</w:t>
            </w:r>
            <w:r>
              <w:rPr>
                <w:rFonts w:hint="eastAsia"/>
                <w:szCs w:val="21"/>
              </w:rPr>
              <w:t>可调，</w:t>
            </w:r>
            <w:r>
              <w:rPr>
                <w:rFonts w:hint="eastAsia"/>
                <w:szCs w:val="21"/>
              </w:rPr>
              <w:t>CMY</w:t>
            </w:r>
            <w:r>
              <w:rPr>
                <w:rFonts w:hint="eastAsia"/>
                <w:szCs w:val="21"/>
              </w:rPr>
              <w:t>混色系统，</w:t>
            </w:r>
            <w:r>
              <w:rPr>
                <w:rFonts w:hint="eastAsia"/>
                <w:szCs w:val="21"/>
              </w:rPr>
              <w:t>8</w:t>
            </w:r>
            <w:r>
              <w:rPr>
                <w:rFonts w:hint="eastAsia"/>
                <w:szCs w:val="21"/>
              </w:rPr>
              <w:t>固定图案及</w:t>
            </w:r>
            <w:r>
              <w:rPr>
                <w:rFonts w:hint="eastAsia"/>
                <w:szCs w:val="21"/>
              </w:rPr>
              <w:t>9</w:t>
            </w:r>
            <w:r>
              <w:rPr>
                <w:rFonts w:hint="eastAsia"/>
                <w:szCs w:val="21"/>
              </w:rPr>
              <w:t>旋转图案，</w:t>
            </w:r>
            <w:r>
              <w:rPr>
                <w:rFonts w:hint="eastAsia"/>
                <w:szCs w:val="21"/>
              </w:rPr>
              <w:t>0-100</w:t>
            </w:r>
            <w:r>
              <w:rPr>
                <w:rFonts w:hint="eastAsia"/>
                <w:szCs w:val="21"/>
              </w:rPr>
              <w:t>线性调光，</w:t>
            </w:r>
          </w:p>
        </w:tc>
        <w:tc>
          <w:tcPr>
            <w:tcW w:w="850" w:type="dxa"/>
            <w:tcBorders>
              <w:top w:val="single" w:sz="4" w:space="0" w:color="000000"/>
              <w:left w:val="single" w:sz="4" w:space="0" w:color="000000"/>
              <w:bottom w:val="single" w:sz="4" w:space="0" w:color="000000"/>
              <w:right w:val="single" w:sz="4" w:space="0" w:color="000000"/>
            </w:tcBorders>
            <w:vAlign w:val="center"/>
          </w:tcPr>
          <w:p w14:paraId="2F9056C7"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1</w:t>
            </w:r>
            <w:r>
              <w:rPr>
                <w:rFonts w:ascii="宋体" w:cs="宋体"/>
                <w:color w:val="000000"/>
                <w:kern w:val="0"/>
                <w:szCs w:val="21"/>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F5DCF02"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台</w:t>
            </w:r>
          </w:p>
        </w:tc>
        <w:tc>
          <w:tcPr>
            <w:tcW w:w="2551" w:type="dxa"/>
            <w:vMerge/>
            <w:tcBorders>
              <w:left w:val="single" w:sz="4" w:space="0" w:color="000000"/>
              <w:right w:val="single" w:sz="4" w:space="0" w:color="000000"/>
            </w:tcBorders>
          </w:tcPr>
          <w:p w14:paraId="5CDB71D7" w14:textId="77777777" w:rsidR="000B5F8B" w:rsidRDefault="000B5F8B">
            <w:pPr>
              <w:autoSpaceDE w:val="0"/>
              <w:autoSpaceDN w:val="0"/>
              <w:adjustRightInd w:val="0"/>
              <w:spacing w:line="240" w:lineRule="exact"/>
              <w:jc w:val="left"/>
              <w:rPr>
                <w:rFonts w:ascii="宋体"/>
                <w:kern w:val="0"/>
                <w:sz w:val="24"/>
              </w:rPr>
            </w:pPr>
          </w:p>
        </w:tc>
      </w:tr>
      <w:tr w:rsidR="000B5F8B" w14:paraId="6F8C471C" w14:textId="77777777">
        <w:trPr>
          <w:trHeight w:val="498"/>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687AF14B"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10</w:t>
            </w:r>
          </w:p>
        </w:tc>
        <w:tc>
          <w:tcPr>
            <w:tcW w:w="1320" w:type="dxa"/>
            <w:tcBorders>
              <w:top w:val="single" w:sz="4" w:space="0" w:color="000000"/>
              <w:left w:val="single" w:sz="4" w:space="0" w:color="000000"/>
              <w:bottom w:val="single" w:sz="4" w:space="0" w:color="000000"/>
              <w:right w:val="single" w:sz="4" w:space="0" w:color="000000"/>
            </w:tcBorders>
            <w:vAlign w:val="center"/>
          </w:tcPr>
          <w:p w14:paraId="4F87C521"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LED</w:t>
            </w:r>
            <w:r>
              <w:rPr>
                <w:rFonts w:ascii="宋体" w:cs="宋体" w:hint="eastAsia"/>
                <w:color w:val="000000"/>
                <w:kern w:val="0"/>
                <w:szCs w:val="21"/>
              </w:rPr>
              <w:t>染色灯</w:t>
            </w:r>
          </w:p>
        </w:tc>
        <w:tc>
          <w:tcPr>
            <w:tcW w:w="3259" w:type="dxa"/>
            <w:tcBorders>
              <w:top w:val="single" w:sz="4" w:space="0" w:color="000000"/>
              <w:left w:val="single" w:sz="4" w:space="0" w:color="000000"/>
              <w:bottom w:val="single" w:sz="4" w:space="0" w:color="000000"/>
              <w:right w:val="single" w:sz="4" w:space="0" w:color="000000"/>
            </w:tcBorders>
          </w:tcPr>
          <w:p w14:paraId="26A258A2" w14:textId="77777777" w:rsidR="000B5F8B" w:rsidRDefault="00B45981">
            <w:pPr>
              <w:autoSpaceDE w:val="0"/>
              <w:autoSpaceDN w:val="0"/>
              <w:adjustRightInd w:val="0"/>
              <w:jc w:val="left"/>
              <w:rPr>
                <w:rFonts w:ascii="宋体" w:cs="宋体"/>
                <w:color w:val="000000"/>
                <w:kern w:val="0"/>
                <w:szCs w:val="21"/>
              </w:rPr>
            </w:pPr>
            <w:r>
              <w:rPr>
                <w:rFonts w:hint="eastAsia"/>
                <w:szCs w:val="21"/>
              </w:rPr>
              <w:t>9*18</w:t>
            </w:r>
            <w:r>
              <w:rPr>
                <w:rFonts w:hint="eastAsia"/>
                <w:szCs w:val="21"/>
              </w:rPr>
              <w:t>珠三合一灯珠，室外防水</w:t>
            </w:r>
          </w:p>
        </w:tc>
        <w:tc>
          <w:tcPr>
            <w:tcW w:w="850" w:type="dxa"/>
            <w:tcBorders>
              <w:top w:val="single" w:sz="4" w:space="0" w:color="000000"/>
              <w:left w:val="single" w:sz="4" w:space="0" w:color="000000"/>
              <w:bottom w:val="single" w:sz="4" w:space="0" w:color="000000"/>
              <w:right w:val="single" w:sz="4" w:space="0" w:color="000000"/>
            </w:tcBorders>
            <w:vAlign w:val="center"/>
          </w:tcPr>
          <w:p w14:paraId="3D2F09EE"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64</w:t>
            </w:r>
          </w:p>
        </w:tc>
        <w:tc>
          <w:tcPr>
            <w:tcW w:w="709" w:type="dxa"/>
            <w:tcBorders>
              <w:top w:val="single" w:sz="4" w:space="0" w:color="000000"/>
              <w:left w:val="single" w:sz="4" w:space="0" w:color="000000"/>
              <w:bottom w:val="single" w:sz="4" w:space="0" w:color="000000"/>
              <w:right w:val="single" w:sz="4" w:space="0" w:color="000000"/>
            </w:tcBorders>
            <w:vAlign w:val="center"/>
          </w:tcPr>
          <w:p w14:paraId="509CC973"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支</w:t>
            </w:r>
            <w:r>
              <w:rPr>
                <w:rFonts w:ascii="宋体" w:cs="宋体"/>
                <w:color w:val="000000"/>
                <w:kern w:val="0"/>
                <w:szCs w:val="21"/>
              </w:rPr>
              <w:t xml:space="preserve"> </w:t>
            </w:r>
          </w:p>
        </w:tc>
        <w:tc>
          <w:tcPr>
            <w:tcW w:w="2551" w:type="dxa"/>
            <w:vMerge/>
            <w:tcBorders>
              <w:left w:val="single" w:sz="4" w:space="0" w:color="000000"/>
              <w:right w:val="single" w:sz="4" w:space="0" w:color="000000"/>
            </w:tcBorders>
          </w:tcPr>
          <w:p w14:paraId="29E92063" w14:textId="77777777" w:rsidR="000B5F8B" w:rsidRDefault="000B5F8B">
            <w:pPr>
              <w:autoSpaceDE w:val="0"/>
              <w:autoSpaceDN w:val="0"/>
              <w:adjustRightInd w:val="0"/>
              <w:spacing w:line="240" w:lineRule="exact"/>
              <w:jc w:val="left"/>
              <w:rPr>
                <w:rFonts w:ascii="宋体"/>
                <w:kern w:val="0"/>
                <w:sz w:val="24"/>
              </w:rPr>
            </w:pPr>
          </w:p>
        </w:tc>
      </w:tr>
      <w:tr w:rsidR="000B5F8B" w14:paraId="23E8BC59" w14:textId="77777777">
        <w:trPr>
          <w:trHeight w:val="341"/>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7390F282"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11</w:t>
            </w:r>
          </w:p>
        </w:tc>
        <w:tc>
          <w:tcPr>
            <w:tcW w:w="1320" w:type="dxa"/>
            <w:tcBorders>
              <w:top w:val="single" w:sz="4" w:space="0" w:color="000000"/>
              <w:left w:val="single" w:sz="4" w:space="0" w:color="000000"/>
              <w:bottom w:val="single" w:sz="4" w:space="0" w:color="000000"/>
              <w:right w:val="single" w:sz="4" w:space="0" w:color="000000"/>
            </w:tcBorders>
            <w:vAlign w:val="center"/>
          </w:tcPr>
          <w:p w14:paraId="1AB45074"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频闪灯</w:t>
            </w:r>
          </w:p>
        </w:tc>
        <w:tc>
          <w:tcPr>
            <w:tcW w:w="3259" w:type="dxa"/>
            <w:tcBorders>
              <w:top w:val="single" w:sz="4" w:space="0" w:color="000000"/>
              <w:left w:val="single" w:sz="4" w:space="0" w:color="000000"/>
              <w:bottom w:val="single" w:sz="4" w:space="0" w:color="000000"/>
              <w:right w:val="single" w:sz="4" w:space="0" w:color="000000"/>
            </w:tcBorders>
            <w:vAlign w:val="center"/>
          </w:tcPr>
          <w:p w14:paraId="127F22EC" w14:textId="77777777" w:rsidR="000B5F8B" w:rsidRDefault="00B45981">
            <w:pPr>
              <w:widowControl/>
              <w:shd w:val="clear" w:color="auto" w:fill="FFFFFF"/>
              <w:jc w:val="left"/>
              <w:rPr>
                <w:szCs w:val="21"/>
              </w:rPr>
            </w:pPr>
            <w:r>
              <w:rPr>
                <w:szCs w:val="21"/>
              </w:rPr>
              <w:t>光源</w:t>
            </w:r>
            <w:r>
              <w:rPr>
                <w:szCs w:val="21"/>
              </w:rPr>
              <w:t>: 960 x 3W RGBW LED (</w:t>
            </w:r>
            <w:r>
              <w:rPr>
                <w:szCs w:val="21"/>
              </w:rPr>
              <w:t>彩光区域）</w:t>
            </w:r>
            <w:r>
              <w:rPr>
                <w:szCs w:val="21"/>
              </w:rPr>
              <w:t xml:space="preserve">+30 x 10W CW LED </w:t>
            </w:r>
            <w:r>
              <w:rPr>
                <w:szCs w:val="21"/>
              </w:rPr>
              <w:t>（白光区域）</w:t>
            </w:r>
          </w:p>
          <w:p w14:paraId="326B74BA" w14:textId="77777777" w:rsidR="000B5F8B" w:rsidRDefault="00B45981">
            <w:pPr>
              <w:widowControl/>
              <w:shd w:val="clear" w:color="auto" w:fill="FFFFFF"/>
              <w:jc w:val="left"/>
              <w:rPr>
                <w:szCs w:val="21"/>
              </w:rPr>
            </w:pPr>
            <w:r>
              <w:rPr>
                <w:szCs w:val="21"/>
              </w:rPr>
              <w:t>光束角度：彩光</w:t>
            </w:r>
            <w:r>
              <w:rPr>
                <w:szCs w:val="21"/>
              </w:rPr>
              <w:t>: 104°</w:t>
            </w:r>
            <w:r>
              <w:rPr>
                <w:szCs w:val="21"/>
              </w:rPr>
              <w:t>白光</w:t>
            </w:r>
            <w:r>
              <w:rPr>
                <w:szCs w:val="21"/>
              </w:rPr>
              <w:t>: 3.5°</w:t>
            </w:r>
            <w:r>
              <w:rPr>
                <w:szCs w:val="21"/>
              </w:rPr>
              <w:t>彩光</w:t>
            </w:r>
            <w:r>
              <w:rPr>
                <w:szCs w:val="21"/>
              </w:rPr>
              <w:t>30</w:t>
            </w:r>
            <w:r>
              <w:rPr>
                <w:szCs w:val="21"/>
              </w:rPr>
              <w:t>区可单独控制白光</w:t>
            </w:r>
            <w:r>
              <w:rPr>
                <w:szCs w:val="21"/>
              </w:rPr>
              <w:t>30</w:t>
            </w:r>
            <w:r>
              <w:rPr>
                <w:szCs w:val="21"/>
              </w:rPr>
              <w:t>颗可逐点控制</w:t>
            </w:r>
          </w:p>
          <w:p w14:paraId="5F69D7DD" w14:textId="77777777" w:rsidR="000B5F8B" w:rsidRDefault="00B45981">
            <w:pPr>
              <w:widowControl/>
              <w:shd w:val="clear" w:color="auto" w:fill="FFFFFF"/>
              <w:jc w:val="left"/>
              <w:rPr>
                <w:szCs w:val="21"/>
              </w:rPr>
            </w:pPr>
            <w:r>
              <w:rPr>
                <w:szCs w:val="21"/>
              </w:rPr>
              <w:t>强劲高输出的频闪效果</w:t>
            </w:r>
          </w:p>
          <w:p w14:paraId="46664D68" w14:textId="77777777" w:rsidR="000B5F8B" w:rsidRDefault="00B45981">
            <w:pPr>
              <w:widowControl/>
              <w:shd w:val="clear" w:color="auto" w:fill="FFFFFF"/>
              <w:jc w:val="left"/>
              <w:rPr>
                <w:szCs w:val="21"/>
              </w:rPr>
            </w:pPr>
            <w:r>
              <w:rPr>
                <w:szCs w:val="21"/>
              </w:rPr>
              <w:t>内置拼接搭扣，可实现快速拼接对位电子雾化系统</w:t>
            </w:r>
          </w:p>
        </w:tc>
        <w:tc>
          <w:tcPr>
            <w:tcW w:w="850" w:type="dxa"/>
            <w:tcBorders>
              <w:top w:val="single" w:sz="4" w:space="0" w:color="000000"/>
              <w:left w:val="single" w:sz="4" w:space="0" w:color="000000"/>
              <w:bottom w:val="single" w:sz="4" w:space="0" w:color="000000"/>
              <w:right w:val="single" w:sz="4" w:space="0" w:color="000000"/>
            </w:tcBorders>
            <w:vAlign w:val="center"/>
          </w:tcPr>
          <w:p w14:paraId="5DB467B8"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24</w:t>
            </w:r>
          </w:p>
        </w:tc>
        <w:tc>
          <w:tcPr>
            <w:tcW w:w="709" w:type="dxa"/>
            <w:tcBorders>
              <w:top w:val="single" w:sz="4" w:space="0" w:color="000000"/>
              <w:left w:val="single" w:sz="4" w:space="0" w:color="000000"/>
              <w:bottom w:val="single" w:sz="4" w:space="0" w:color="000000"/>
              <w:right w:val="single" w:sz="4" w:space="0" w:color="000000"/>
            </w:tcBorders>
            <w:vAlign w:val="center"/>
          </w:tcPr>
          <w:p w14:paraId="6CFBEEFC"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台</w:t>
            </w:r>
            <w:r>
              <w:rPr>
                <w:rFonts w:ascii="宋体" w:cs="宋体"/>
                <w:color w:val="000000"/>
                <w:kern w:val="0"/>
                <w:szCs w:val="21"/>
              </w:rPr>
              <w:t xml:space="preserve"> </w:t>
            </w:r>
          </w:p>
        </w:tc>
        <w:tc>
          <w:tcPr>
            <w:tcW w:w="2551" w:type="dxa"/>
            <w:vMerge/>
            <w:tcBorders>
              <w:left w:val="single" w:sz="4" w:space="0" w:color="000000"/>
              <w:right w:val="single" w:sz="4" w:space="0" w:color="000000"/>
            </w:tcBorders>
          </w:tcPr>
          <w:p w14:paraId="180C1E07" w14:textId="77777777" w:rsidR="000B5F8B" w:rsidRDefault="000B5F8B">
            <w:pPr>
              <w:autoSpaceDE w:val="0"/>
              <w:autoSpaceDN w:val="0"/>
              <w:adjustRightInd w:val="0"/>
              <w:spacing w:line="240" w:lineRule="exact"/>
              <w:jc w:val="left"/>
              <w:rPr>
                <w:rFonts w:ascii="宋体"/>
                <w:kern w:val="0"/>
                <w:sz w:val="24"/>
              </w:rPr>
            </w:pPr>
          </w:p>
        </w:tc>
      </w:tr>
      <w:tr w:rsidR="000B5F8B" w14:paraId="7172099E" w14:textId="77777777">
        <w:trPr>
          <w:trHeight w:val="34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328E78F3"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1</w:t>
            </w:r>
            <w:r>
              <w:rPr>
                <w:rFonts w:ascii="宋体" w:cs="宋体"/>
                <w:color w:val="000000"/>
                <w:kern w:val="0"/>
                <w:szCs w:val="21"/>
              </w:rPr>
              <w:t>2</w:t>
            </w:r>
          </w:p>
        </w:tc>
        <w:tc>
          <w:tcPr>
            <w:tcW w:w="1320" w:type="dxa"/>
            <w:tcBorders>
              <w:top w:val="single" w:sz="4" w:space="0" w:color="000000"/>
              <w:left w:val="single" w:sz="4" w:space="0" w:color="000000"/>
              <w:bottom w:val="single" w:sz="4" w:space="0" w:color="000000"/>
              <w:right w:val="single" w:sz="4" w:space="0" w:color="000000"/>
            </w:tcBorders>
            <w:vAlign w:val="center"/>
          </w:tcPr>
          <w:p w14:paraId="1EC2DB38"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条灯</w:t>
            </w:r>
          </w:p>
        </w:tc>
        <w:tc>
          <w:tcPr>
            <w:tcW w:w="3259" w:type="dxa"/>
            <w:tcBorders>
              <w:top w:val="single" w:sz="4" w:space="0" w:color="000000"/>
              <w:left w:val="single" w:sz="4" w:space="0" w:color="000000"/>
              <w:bottom w:val="single" w:sz="4" w:space="0" w:color="000000"/>
              <w:right w:val="single" w:sz="4" w:space="0" w:color="000000"/>
            </w:tcBorders>
            <w:vAlign w:val="center"/>
          </w:tcPr>
          <w:p w14:paraId="3460BE20" w14:textId="77777777" w:rsidR="000B5F8B" w:rsidRDefault="00B45981">
            <w:pPr>
              <w:widowControl/>
              <w:shd w:val="clear" w:color="auto" w:fill="FFFFFF"/>
              <w:jc w:val="left"/>
              <w:rPr>
                <w:szCs w:val="21"/>
              </w:rPr>
            </w:pPr>
            <w:r>
              <w:rPr>
                <w:szCs w:val="21"/>
              </w:rPr>
              <w:t>光源</w:t>
            </w:r>
            <w:r>
              <w:rPr>
                <w:szCs w:val="21"/>
              </w:rPr>
              <w:t>:</w:t>
            </w:r>
            <w:r>
              <w:rPr>
                <w:szCs w:val="21"/>
              </w:rPr>
              <w:t>彩光：</w:t>
            </w:r>
            <w:r>
              <w:rPr>
                <w:szCs w:val="21"/>
              </w:rPr>
              <w:t>672 x 0.5W RGB LED</w:t>
            </w:r>
          </w:p>
          <w:p w14:paraId="7E6A8FBD" w14:textId="77777777" w:rsidR="000B5F8B" w:rsidRDefault="00B45981">
            <w:pPr>
              <w:widowControl/>
              <w:shd w:val="clear" w:color="auto" w:fill="FFFFFF"/>
              <w:jc w:val="left"/>
              <w:rPr>
                <w:szCs w:val="21"/>
              </w:rPr>
            </w:pPr>
            <w:r>
              <w:rPr>
                <w:szCs w:val="21"/>
              </w:rPr>
              <w:t>白光：</w:t>
            </w:r>
            <w:r>
              <w:rPr>
                <w:szCs w:val="21"/>
              </w:rPr>
              <w:t>112 x 3W CW LED</w:t>
            </w:r>
            <w:r>
              <w:rPr>
                <w:szCs w:val="21"/>
              </w:rPr>
              <w:t>光束角度</w:t>
            </w:r>
            <w:r>
              <w:rPr>
                <w:szCs w:val="21"/>
              </w:rPr>
              <w:t>:</w:t>
            </w:r>
            <w:r>
              <w:rPr>
                <w:szCs w:val="21"/>
              </w:rPr>
              <w:t>彩光光束角度：</w:t>
            </w:r>
            <w:r>
              <w:rPr>
                <w:szCs w:val="21"/>
              </w:rPr>
              <w:t>101°</w:t>
            </w:r>
            <w:r>
              <w:rPr>
                <w:szCs w:val="21"/>
              </w:rPr>
              <w:t>白光光束角度：</w:t>
            </w:r>
            <w:r>
              <w:rPr>
                <w:szCs w:val="21"/>
              </w:rPr>
              <w:t>108°</w:t>
            </w:r>
          </w:p>
          <w:p w14:paraId="591935C0" w14:textId="77777777" w:rsidR="000B5F8B" w:rsidRDefault="00B45981">
            <w:pPr>
              <w:widowControl/>
              <w:shd w:val="clear" w:color="auto" w:fill="FFFFFF"/>
              <w:jc w:val="left"/>
              <w:rPr>
                <w:szCs w:val="21"/>
              </w:rPr>
            </w:pPr>
            <w:r>
              <w:rPr>
                <w:szCs w:val="21"/>
              </w:rPr>
              <w:t>光斑角度</w:t>
            </w:r>
            <w:r>
              <w:rPr>
                <w:szCs w:val="21"/>
              </w:rPr>
              <w:t>:</w:t>
            </w:r>
            <w:r>
              <w:rPr>
                <w:szCs w:val="21"/>
              </w:rPr>
              <w:t>彩光光斑角度：</w:t>
            </w:r>
            <w:r>
              <w:rPr>
                <w:szCs w:val="21"/>
              </w:rPr>
              <w:t>149°</w:t>
            </w:r>
            <w:r>
              <w:rPr>
                <w:szCs w:val="21"/>
              </w:rPr>
              <w:t>白光光斑角度：</w:t>
            </w:r>
            <w:r>
              <w:rPr>
                <w:szCs w:val="21"/>
              </w:rPr>
              <w:t>152°</w:t>
            </w:r>
            <w:r>
              <w:rPr>
                <w:szCs w:val="21"/>
              </w:rPr>
              <w:t>彩光</w:t>
            </w:r>
            <w:r>
              <w:rPr>
                <w:szCs w:val="21"/>
              </w:rPr>
              <w:t>32</w:t>
            </w:r>
            <w:r>
              <w:rPr>
                <w:szCs w:val="21"/>
              </w:rPr>
              <w:t>区可单独控制</w:t>
            </w:r>
          </w:p>
          <w:p w14:paraId="372FFCC3" w14:textId="77777777" w:rsidR="000B5F8B" w:rsidRDefault="00B45981">
            <w:pPr>
              <w:widowControl/>
              <w:shd w:val="clear" w:color="auto" w:fill="FFFFFF"/>
              <w:jc w:val="left"/>
              <w:rPr>
                <w:szCs w:val="21"/>
              </w:rPr>
            </w:pPr>
            <w:r>
              <w:rPr>
                <w:szCs w:val="21"/>
              </w:rPr>
              <w:t>白光</w:t>
            </w:r>
            <w:r>
              <w:rPr>
                <w:szCs w:val="21"/>
              </w:rPr>
              <w:t>16</w:t>
            </w:r>
            <w:r>
              <w:rPr>
                <w:szCs w:val="21"/>
              </w:rPr>
              <w:t>区可单独控制卓越的混色功能</w:t>
            </w:r>
          </w:p>
          <w:p w14:paraId="4700A1E7" w14:textId="77777777" w:rsidR="000B5F8B" w:rsidRDefault="00B45981">
            <w:pPr>
              <w:widowControl/>
              <w:shd w:val="clear" w:color="auto" w:fill="FFFFFF"/>
              <w:jc w:val="left"/>
              <w:rPr>
                <w:szCs w:val="21"/>
              </w:rPr>
            </w:pPr>
            <w:r>
              <w:rPr>
                <w:szCs w:val="21"/>
              </w:rPr>
              <w:t>强劲高输出的频闪效果内置拼接插销，可实现快速拼接对位电子雾化系统</w:t>
            </w:r>
          </w:p>
        </w:tc>
        <w:tc>
          <w:tcPr>
            <w:tcW w:w="850" w:type="dxa"/>
            <w:tcBorders>
              <w:top w:val="single" w:sz="4" w:space="0" w:color="000000"/>
              <w:left w:val="single" w:sz="4" w:space="0" w:color="000000"/>
              <w:bottom w:val="single" w:sz="4" w:space="0" w:color="000000"/>
              <w:right w:val="single" w:sz="4" w:space="0" w:color="000000"/>
            </w:tcBorders>
            <w:vAlign w:val="center"/>
          </w:tcPr>
          <w:p w14:paraId="7E4FE551"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32</w:t>
            </w:r>
          </w:p>
        </w:tc>
        <w:tc>
          <w:tcPr>
            <w:tcW w:w="709" w:type="dxa"/>
            <w:tcBorders>
              <w:top w:val="single" w:sz="4" w:space="0" w:color="000000"/>
              <w:left w:val="single" w:sz="4" w:space="0" w:color="000000"/>
              <w:bottom w:val="single" w:sz="4" w:space="0" w:color="000000"/>
              <w:right w:val="single" w:sz="4" w:space="0" w:color="000000"/>
            </w:tcBorders>
            <w:vAlign w:val="center"/>
          </w:tcPr>
          <w:p w14:paraId="5A1D62CA"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台</w:t>
            </w:r>
          </w:p>
        </w:tc>
        <w:tc>
          <w:tcPr>
            <w:tcW w:w="2551" w:type="dxa"/>
            <w:vMerge/>
            <w:tcBorders>
              <w:left w:val="single" w:sz="4" w:space="0" w:color="000000"/>
              <w:right w:val="single" w:sz="4" w:space="0" w:color="000000"/>
            </w:tcBorders>
          </w:tcPr>
          <w:p w14:paraId="3463BDB8" w14:textId="77777777" w:rsidR="000B5F8B" w:rsidRDefault="000B5F8B">
            <w:pPr>
              <w:autoSpaceDE w:val="0"/>
              <w:autoSpaceDN w:val="0"/>
              <w:adjustRightInd w:val="0"/>
              <w:spacing w:line="240" w:lineRule="exact"/>
              <w:jc w:val="left"/>
              <w:rPr>
                <w:rFonts w:ascii="宋体"/>
                <w:kern w:val="0"/>
                <w:sz w:val="24"/>
              </w:rPr>
            </w:pPr>
          </w:p>
        </w:tc>
      </w:tr>
      <w:tr w:rsidR="000B5F8B" w14:paraId="4F07780C" w14:textId="77777777">
        <w:trPr>
          <w:trHeight w:val="34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3EE7E111"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lastRenderedPageBreak/>
              <w:t>13</w:t>
            </w:r>
          </w:p>
        </w:tc>
        <w:tc>
          <w:tcPr>
            <w:tcW w:w="1320" w:type="dxa"/>
            <w:tcBorders>
              <w:top w:val="single" w:sz="4" w:space="0" w:color="000000"/>
              <w:left w:val="single" w:sz="4" w:space="0" w:color="000000"/>
              <w:bottom w:val="single" w:sz="4" w:space="0" w:color="000000"/>
              <w:right w:val="single" w:sz="4" w:space="0" w:color="000000"/>
            </w:tcBorders>
            <w:vAlign w:val="center"/>
          </w:tcPr>
          <w:p w14:paraId="60B22DF4"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追光灯</w:t>
            </w:r>
          </w:p>
        </w:tc>
        <w:tc>
          <w:tcPr>
            <w:tcW w:w="3259" w:type="dxa"/>
            <w:tcBorders>
              <w:top w:val="single" w:sz="4" w:space="0" w:color="000000"/>
              <w:left w:val="single" w:sz="4" w:space="0" w:color="000000"/>
              <w:bottom w:val="single" w:sz="4" w:space="0" w:color="000000"/>
              <w:right w:val="single" w:sz="4" w:space="0" w:color="000000"/>
            </w:tcBorders>
            <w:vAlign w:val="center"/>
          </w:tcPr>
          <w:p w14:paraId="2E99CF3F" w14:textId="77777777" w:rsidR="000B5F8B" w:rsidRDefault="00B45981">
            <w:pPr>
              <w:autoSpaceDE w:val="0"/>
              <w:autoSpaceDN w:val="0"/>
              <w:adjustRightInd w:val="0"/>
              <w:jc w:val="left"/>
              <w:rPr>
                <w:rFonts w:ascii="宋体" w:cs="宋体"/>
                <w:color w:val="000000"/>
                <w:kern w:val="0"/>
                <w:szCs w:val="21"/>
              </w:rPr>
            </w:pPr>
            <w:r>
              <w:rPr>
                <w:rFonts w:ascii="宋体" w:cs="宋体"/>
                <w:color w:val="000000"/>
                <w:kern w:val="0"/>
                <w:szCs w:val="21"/>
              </w:rPr>
              <w:t>440W</w:t>
            </w:r>
            <w:r>
              <w:rPr>
                <w:rFonts w:ascii="宋体" w:cs="宋体" w:hint="eastAsia"/>
                <w:color w:val="000000"/>
                <w:kern w:val="0"/>
                <w:szCs w:val="21"/>
              </w:rPr>
              <w:t>、</w:t>
            </w:r>
            <w:r>
              <w:rPr>
                <w:rFonts w:ascii="宋体" w:cs="宋体"/>
                <w:color w:val="000000"/>
                <w:kern w:val="0"/>
                <w:szCs w:val="21"/>
              </w:rPr>
              <w:t xml:space="preserve"> 2500W</w:t>
            </w:r>
            <w:r>
              <w:rPr>
                <w:rFonts w:ascii="宋体" w:cs="宋体" w:hint="eastAsia"/>
                <w:color w:val="000000"/>
                <w:kern w:val="0"/>
                <w:szCs w:val="21"/>
              </w:rPr>
              <w:t>，相当于或优于龙爪、彩</w:t>
            </w:r>
            <w:proofErr w:type="gramStart"/>
            <w:r>
              <w:rPr>
                <w:rFonts w:ascii="宋体" w:cs="宋体" w:hint="eastAsia"/>
                <w:color w:val="000000"/>
                <w:kern w:val="0"/>
                <w:szCs w:val="21"/>
              </w:rPr>
              <w:t>熠</w:t>
            </w:r>
            <w:proofErr w:type="gramEnd"/>
            <w:r>
              <w:rPr>
                <w:rFonts w:ascii="宋体" w:cs="宋体" w:hint="eastAsia"/>
                <w:color w:val="000000"/>
                <w:kern w:val="0"/>
                <w:szCs w:val="21"/>
              </w:rPr>
              <w:t>、明道、</w:t>
            </w:r>
            <w:proofErr w:type="gramStart"/>
            <w:r>
              <w:rPr>
                <w:rFonts w:ascii="宋体" w:cs="宋体" w:hint="eastAsia"/>
                <w:color w:val="000000"/>
                <w:kern w:val="0"/>
                <w:szCs w:val="21"/>
              </w:rPr>
              <w:t>浩</w:t>
            </w:r>
            <w:proofErr w:type="gramEnd"/>
            <w:r>
              <w:rPr>
                <w:rFonts w:ascii="宋体" w:cs="宋体" w:hint="eastAsia"/>
                <w:color w:val="000000"/>
                <w:kern w:val="0"/>
                <w:szCs w:val="21"/>
              </w:rPr>
              <w:t>洋、雅江、</w:t>
            </w:r>
            <w:proofErr w:type="gramStart"/>
            <w:r>
              <w:rPr>
                <w:rFonts w:ascii="宋体" w:cs="宋体" w:hint="eastAsia"/>
                <w:color w:val="000000"/>
                <w:kern w:val="0"/>
                <w:szCs w:val="21"/>
              </w:rPr>
              <w:t>祥明</w:t>
            </w:r>
            <w:proofErr w:type="gramEnd"/>
            <w:r>
              <w:rPr>
                <w:rFonts w:ascii="宋体" w:cs="宋体" w:hint="eastAsia"/>
                <w:color w:val="000000"/>
                <w:kern w:val="0"/>
                <w:szCs w:val="21"/>
              </w:rPr>
              <w:t>等国产一线品牌</w:t>
            </w:r>
            <w:r>
              <w:rPr>
                <w:rFonts w:ascii="宋体" w:cs="宋体"/>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DB0630D"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2D4C848"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台</w:t>
            </w:r>
            <w:r>
              <w:rPr>
                <w:rFonts w:ascii="宋体" w:cs="宋体"/>
                <w:color w:val="000000"/>
                <w:kern w:val="0"/>
                <w:szCs w:val="21"/>
              </w:rPr>
              <w:t xml:space="preserve"> </w:t>
            </w:r>
          </w:p>
        </w:tc>
        <w:tc>
          <w:tcPr>
            <w:tcW w:w="2551" w:type="dxa"/>
            <w:vMerge/>
            <w:tcBorders>
              <w:left w:val="single" w:sz="4" w:space="0" w:color="000000"/>
              <w:right w:val="single" w:sz="4" w:space="0" w:color="000000"/>
            </w:tcBorders>
          </w:tcPr>
          <w:p w14:paraId="481454D6" w14:textId="77777777" w:rsidR="000B5F8B" w:rsidRDefault="000B5F8B">
            <w:pPr>
              <w:autoSpaceDE w:val="0"/>
              <w:autoSpaceDN w:val="0"/>
              <w:adjustRightInd w:val="0"/>
              <w:spacing w:line="240" w:lineRule="exact"/>
              <w:jc w:val="left"/>
              <w:rPr>
                <w:rFonts w:ascii="宋体"/>
                <w:kern w:val="0"/>
                <w:sz w:val="24"/>
              </w:rPr>
            </w:pPr>
          </w:p>
        </w:tc>
      </w:tr>
      <w:tr w:rsidR="000B5F8B" w14:paraId="77A852AD" w14:textId="77777777">
        <w:trPr>
          <w:trHeight w:val="341"/>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6C954A2F"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14</w:t>
            </w:r>
          </w:p>
        </w:tc>
        <w:tc>
          <w:tcPr>
            <w:tcW w:w="1320" w:type="dxa"/>
            <w:tcBorders>
              <w:top w:val="single" w:sz="4" w:space="0" w:color="000000"/>
              <w:left w:val="single" w:sz="4" w:space="0" w:color="000000"/>
              <w:bottom w:val="single" w:sz="4" w:space="0" w:color="000000"/>
              <w:right w:val="single" w:sz="4" w:space="0" w:color="000000"/>
            </w:tcBorders>
            <w:vAlign w:val="center"/>
          </w:tcPr>
          <w:p w14:paraId="364BE782"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室外大功率特效烟机</w:t>
            </w:r>
          </w:p>
        </w:tc>
        <w:tc>
          <w:tcPr>
            <w:tcW w:w="3259" w:type="dxa"/>
            <w:tcBorders>
              <w:top w:val="single" w:sz="4" w:space="0" w:color="000000"/>
              <w:left w:val="single" w:sz="4" w:space="0" w:color="000000"/>
              <w:bottom w:val="single" w:sz="4" w:space="0" w:color="000000"/>
              <w:right w:val="single" w:sz="4" w:space="0" w:color="000000"/>
            </w:tcBorders>
            <w:vAlign w:val="center"/>
          </w:tcPr>
          <w:p w14:paraId="18FD3893" w14:textId="77777777" w:rsidR="000B5F8B" w:rsidRDefault="00B45981">
            <w:pPr>
              <w:autoSpaceDE w:val="0"/>
              <w:autoSpaceDN w:val="0"/>
              <w:adjustRightInd w:val="0"/>
              <w:jc w:val="left"/>
              <w:rPr>
                <w:rFonts w:ascii="宋体" w:cs="宋体"/>
                <w:color w:val="000000"/>
                <w:kern w:val="0"/>
                <w:szCs w:val="21"/>
              </w:rPr>
            </w:pPr>
            <w:r>
              <w:rPr>
                <w:rFonts w:ascii="宋体" w:cs="宋体"/>
                <w:color w:val="000000"/>
                <w:kern w:val="0"/>
                <w:szCs w:val="21"/>
              </w:rPr>
              <w:t>3000w</w:t>
            </w:r>
            <w:r>
              <w:rPr>
                <w:rFonts w:ascii="宋体" w:cs="宋体" w:hint="eastAsia"/>
                <w:color w:val="000000"/>
                <w:kern w:val="0"/>
                <w:szCs w:val="21"/>
              </w:rPr>
              <w:t>，相当于或优于迪杰帕尔、安特力、马兰宝等品牌</w:t>
            </w:r>
            <w:r>
              <w:rPr>
                <w:rFonts w:ascii="宋体" w:cs="宋体"/>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5702AC8"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B260A27"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台</w:t>
            </w:r>
            <w:r>
              <w:rPr>
                <w:rFonts w:ascii="宋体" w:cs="宋体"/>
                <w:color w:val="000000"/>
                <w:kern w:val="0"/>
                <w:szCs w:val="21"/>
              </w:rPr>
              <w:t xml:space="preserve"> </w:t>
            </w:r>
          </w:p>
        </w:tc>
        <w:tc>
          <w:tcPr>
            <w:tcW w:w="2551" w:type="dxa"/>
            <w:vMerge/>
            <w:tcBorders>
              <w:left w:val="single" w:sz="4" w:space="0" w:color="000000"/>
              <w:bottom w:val="single" w:sz="4" w:space="0" w:color="000000"/>
              <w:right w:val="single" w:sz="4" w:space="0" w:color="000000"/>
            </w:tcBorders>
          </w:tcPr>
          <w:p w14:paraId="7D606FA7" w14:textId="77777777" w:rsidR="000B5F8B" w:rsidRDefault="000B5F8B">
            <w:pPr>
              <w:autoSpaceDE w:val="0"/>
              <w:autoSpaceDN w:val="0"/>
              <w:adjustRightInd w:val="0"/>
              <w:spacing w:line="240" w:lineRule="exact"/>
              <w:jc w:val="left"/>
              <w:rPr>
                <w:rFonts w:ascii="宋体"/>
                <w:kern w:val="0"/>
                <w:sz w:val="24"/>
              </w:rPr>
            </w:pPr>
          </w:p>
        </w:tc>
      </w:tr>
      <w:tr w:rsidR="000B5F8B" w14:paraId="50DBF208" w14:textId="77777777">
        <w:trPr>
          <w:trHeight w:val="498"/>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0F789E2D"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15</w:t>
            </w:r>
          </w:p>
        </w:tc>
        <w:tc>
          <w:tcPr>
            <w:tcW w:w="1320" w:type="dxa"/>
            <w:tcBorders>
              <w:top w:val="single" w:sz="4" w:space="0" w:color="000000"/>
              <w:left w:val="single" w:sz="4" w:space="0" w:color="000000"/>
              <w:bottom w:val="single" w:sz="4" w:space="0" w:color="000000"/>
              <w:right w:val="single" w:sz="4" w:space="0" w:color="000000"/>
            </w:tcBorders>
            <w:vAlign w:val="center"/>
          </w:tcPr>
          <w:p w14:paraId="2158EA68"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灯光控制台</w:t>
            </w:r>
          </w:p>
        </w:tc>
        <w:tc>
          <w:tcPr>
            <w:tcW w:w="3259" w:type="dxa"/>
            <w:tcBorders>
              <w:top w:val="single" w:sz="4" w:space="0" w:color="000000"/>
              <w:left w:val="single" w:sz="4" w:space="0" w:color="000000"/>
              <w:bottom w:val="single" w:sz="4" w:space="0" w:color="000000"/>
              <w:right w:val="single" w:sz="4" w:space="0" w:color="000000"/>
            </w:tcBorders>
            <w:vAlign w:val="center"/>
          </w:tcPr>
          <w:p w14:paraId="6B256B40" w14:textId="77777777" w:rsidR="000B5F8B" w:rsidRDefault="00B45981">
            <w:pPr>
              <w:autoSpaceDE w:val="0"/>
              <w:autoSpaceDN w:val="0"/>
              <w:adjustRightInd w:val="0"/>
              <w:jc w:val="left"/>
              <w:rPr>
                <w:rFonts w:ascii="宋体" w:cs="宋体"/>
                <w:color w:val="000000"/>
                <w:kern w:val="0"/>
                <w:szCs w:val="21"/>
              </w:rPr>
            </w:pPr>
            <w:r>
              <w:rPr>
                <w:rFonts w:hint="eastAsia"/>
                <w:szCs w:val="21"/>
              </w:rPr>
              <w:t xml:space="preserve">GrandMa2 </w:t>
            </w:r>
            <w:proofErr w:type="spellStart"/>
            <w:r>
              <w:rPr>
                <w:rFonts w:hint="eastAsia"/>
                <w:szCs w:val="21"/>
              </w:rPr>
              <w:t>Fullsize</w:t>
            </w:r>
            <w:proofErr w:type="spellEnd"/>
            <w:r>
              <w:rPr>
                <w:rFonts w:hint="eastAsia"/>
                <w:szCs w:val="21"/>
              </w:rPr>
              <w:t>或同等价位调音台</w:t>
            </w:r>
          </w:p>
        </w:tc>
        <w:tc>
          <w:tcPr>
            <w:tcW w:w="850" w:type="dxa"/>
            <w:tcBorders>
              <w:top w:val="single" w:sz="4" w:space="0" w:color="000000"/>
              <w:left w:val="single" w:sz="4" w:space="0" w:color="000000"/>
              <w:bottom w:val="single" w:sz="4" w:space="0" w:color="000000"/>
              <w:right w:val="single" w:sz="4" w:space="0" w:color="000000"/>
            </w:tcBorders>
            <w:vAlign w:val="center"/>
          </w:tcPr>
          <w:p w14:paraId="15905D6E"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E5CFD15"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台</w:t>
            </w:r>
          </w:p>
        </w:tc>
        <w:tc>
          <w:tcPr>
            <w:tcW w:w="2551" w:type="dxa"/>
            <w:tcBorders>
              <w:top w:val="single" w:sz="4" w:space="0" w:color="000000"/>
              <w:left w:val="single" w:sz="4" w:space="0" w:color="000000"/>
              <w:bottom w:val="single" w:sz="4" w:space="0" w:color="000000"/>
              <w:right w:val="single" w:sz="4" w:space="0" w:color="000000"/>
            </w:tcBorders>
          </w:tcPr>
          <w:p w14:paraId="3065EA58" w14:textId="77777777" w:rsidR="000B5F8B" w:rsidRDefault="000B5F8B">
            <w:pPr>
              <w:autoSpaceDE w:val="0"/>
              <w:autoSpaceDN w:val="0"/>
              <w:adjustRightInd w:val="0"/>
              <w:spacing w:line="240" w:lineRule="exact"/>
              <w:jc w:val="left"/>
              <w:rPr>
                <w:rFonts w:ascii="宋体" w:cs="宋体"/>
                <w:color w:val="000000"/>
                <w:kern w:val="0"/>
                <w:szCs w:val="21"/>
              </w:rPr>
            </w:pPr>
          </w:p>
        </w:tc>
      </w:tr>
      <w:tr w:rsidR="000B5F8B" w14:paraId="61870F27" w14:textId="77777777">
        <w:trPr>
          <w:trHeight w:val="341"/>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20E1025D"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16</w:t>
            </w:r>
          </w:p>
        </w:tc>
        <w:tc>
          <w:tcPr>
            <w:tcW w:w="1320" w:type="dxa"/>
            <w:tcBorders>
              <w:top w:val="single" w:sz="4" w:space="0" w:color="000000"/>
              <w:left w:val="single" w:sz="4" w:space="0" w:color="000000"/>
              <w:bottom w:val="single" w:sz="4" w:space="0" w:color="000000"/>
              <w:right w:val="single" w:sz="4" w:space="0" w:color="000000"/>
            </w:tcBorders>
            <w:vAlign w:val="center"/>
          </w:tcPr>
          <w:p w14:paraId="73245B03"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主音箱</w:t>
            </w:r>
          </w:p>
        </w:tc>
        <w:tc>
          <w:tcPr>
            <w:tcW w:w="3259" w:type="dxa"/>
            <w:tcBorders>
              <w:top w:val="single" w:sz="4" w:space="0" w:color="000000"/>
              <w:left w:val="single" w:sz="4" w:space="0" w:color="000000"/>
              <w:bottom w:val="single" w:sz="4" w:space="0" w:color="000000"/>
              <w:right w:val="single" w:sz="4" w:space="0" w:color="000000"/>
            </w:tcBorders>
            <w:vAlign w:val="center"/>
          </w:tcPr>
          <w:p w14:paraId="54C468E4"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双十二寸线阵音箱，功率：</w:t>
            </w:r>
            <w:r>
              <w:rPr>
                <w:rFonts w:ascii="宋体" w:cs="宋体" w:hint="eastAsia"/>
                <w:color w:val="000000"/>
                <w:kern w:val="0"/>
                <w:szCs w:val="21"/>
              </w:rPr>
              <w:t>1600W/</w:t>
            </w:r>
            <w:r>
              <w:rPr>
                <w:rFonts w:ascii="宋体" w:cs="宋体" w:hint="eastAsia"/>
                <w:color w:val="000000"/>
                <w:kern w:val="0"/>
                <w:szCs w:val="21"/>
              </w:rPr>
              <w:t>支，适合大型剧院、体育场等场合所有音乐类和</w:t>
            </w:r>
            <w:proofErr w:type="gramStart"/>
            <w:r>
              <w:rPr>
                <w:rFonts w:ascii="宋体" w:cs="宋体" w:hint="eastAsia"/>
                <w:color w:val="000000"/>
                <w:kern w:val="0"/>
                <w:szCs w:val="21"/>
              </w:rPr>
              <w:t>语言类扩声</w:t>
            </w:r>
            <w:proofErr w:type="gramEnd"/>
            <w:r>
              <w:rPr>
                <w:rFonts w:ascii="宋体" w:cs="宋体" w:hint="eastAsia"/>
                <w:color w:val="000000"/>
                <w:kern w:val="0"/>
                <w:szCs w:val="21"/>
              </w:rPr>
              <w:t>,</w:t>
            </w:r>
            <w:r>
              <w:rPr>
                <w:rFonts w:ascii="宋体" w:cs="宋体"/>
                <w:color w:val="000000"/>
                <w:kern w:val="0"/>
                <w:szCs w:val="21"/>
              </w:rPr>
              <w:t xml:space="preserve"> </w:t>
            </w:r>
            <w:r>
              <w:rPr>
                <w:rFonts w:ascii="宋体" w:cs="宋体"/>
                <w:color w:val="000000"/>
                <w:kern w:val="0"/>
                <w:szCs w:val="21"/>
              </w:rPr>
              <w:t>频率响应</w:t>
            </w:r>
            <w:r>
              <w:rPr>
                <w:rFonts w:ascii="宋体" w:cs="宋体"/>
                <w:color w:val="000000"/>
                <w:kern w:val="0"/>
                <w:szCs w:val="21"/>
              </w:rPr>
              <w:t>(-6dB</w:t>
            </w:r>
            <w:r>
              <w:rPr>
                <w:rFonts w:ascii="宋体" w:cs="宋体"/>
                <w:color w:val="000000"/>
                <w:kern w:val="0"/>
                <w:szCs w:val="21"/>
              </w:rPr>
              <w:t>消声室</w:t>
            </w:r>
            <w:r>
              <w:rPr>
                <w:rFonts w:ascii="宋体" w:cs="宋体"/>
                <w:color w:val="000000"/>
                <w:kern w:val="0"/>
                <w:szCs w:val="21"/>
              </w:rPr>
              <w:t>)57Hz-20KHz</w:t>
            </w:r>
            <w:r>
              <w:rPr>
                <w:rFonts w:ascii="宋体" w:cs="宋体" w:hint="eastAsia"/>
                <w:color w:val="000000"/>
                <w:kern w:val="0"/>
                <w:szCs w:val="21"/>
              </w:rPr>
              <w:t>,</w:t>
            </w:r>
            <w:r>
              <w:rPr>
                <w:rFonts w:ascii="宋体" w:cs="宋体"/>
                <w:color w:val="000000"/>
                <w:kern w:val="0"/>
                <w:szCs w:val="21"/>
              </w:rPr>
              <w:t xml:space="preserve"> </w:t>
            </w:r>
            <w:r>
              <w:rPr>
                <w:rFonts w:ascii="宋体" w:cs="宋体"/>
                <w:color w:val="000000"/>
                <w:kern w:val="0"/>
                <w:szCs w:val="21"/>
              </w:rPr>
              <w:t>最大声压级</w:t>
            </w:r>
            <w:r>
              <w:rPr>
                <w:rFonts w:ascii="宋体" w:cs="宋体"/>
                <w:color w:val="000000"/>
                <w:kern w:val="0"/>
                <w:szCs w:val="21"/>
              </w:rPr>
              <w:t>13</w:t>
            </w:r>
            <w:r>
              <w:rPr>
                <w:rFonts w:ascii="宋体" w:cs="宋体" w:hint="eastAsia"/>
                <w:color w:val="000000"/>
                <w:kern w:val="0"/>
                <w:szCs w:val="21"/>
              </w:rPr>
              <w:t>4</w:t>
            </w:r>
            <w:r>
              <w:rPr>
                <w:rFonts w:ascii="宋体" w:cs="宋体"/>
                <w:color w:val="000000"/>
                <w:kern w:val="0"/>
                <w:szCs w:val="21"/>
              </w:rPr>
              <w:t>Db</w:t>
            </w:r>
            <w:r>
              <w:rPr>
                <w:rFonts w:ascii="宋体" w:cs="宋体" w:hint="eastAsia"/>
                <w:color w:val="000000"/>
                <w:kern w:val="0"/>
                <w:szCs w:val="21"/>
              </w:rPr>
              <w:t>,</w:t>
            </w:r>
            <w:r>
              <w:rPr>
                <w:rFonts w:ascii="宋体" w:cs="宋体"/>
                <w:color w:val="000000"/>
                <w:kern w:val="0"/>
                <w:szCs w:val="21"/>
              </w:rPr>
              <w:t xml:space="preserve"> </w:t>
            </w:r>
            <w:r>
              <w:rPr>
                <w:rFonts w:ascii="宋体" w:cs="宋体"/>
                <w:color w:val="000000"/>
                <w:kern w:val="0"/>
                <w:szCs w:val="21"/>
              </w:rPr>
              <w:t>角度调节</w:t>
            </w:r>
            <w:r>
              <w:rPr>
                <w:rFonts w:ascii="宋体" w:cs="宋体"/>
                <w:color w:val="000000"/>
                <w:kern w:val="0"/>
                <w:szCs w:val="21"/>
              </w:rPr>
              <w:t>0</w:t>
            </w:r>
            <w:r>
              <w:rPr>
                <w:rFonts w:ascii="宋体" w:cs="宋体"/>
                <w:color w:val="000000"/>
                <w:kern w:val="0"/>
                <w:szCs w:val="21"/>
              </w:rPr>
              <w:t>°</w:t>
            </w:r>
            <w:r>
              <w:rPr>
                <w:rFonts w:ascii="宋体" w:cs="宋体"/>
                <w:color w:val="000000"/>
                <w:kern w:val="0"/>
                <w:szCs w:val="21"/>
              </w:rPr>
              <w:t>、</w:t>
            </w:r>
            <w:r>
              <w:rPr>
                <w:rFonts w:ascii="宋体" w:cs="宋体"/>
                <w:color w:val="000000"/>
                <w:kern w:val="0"/>
                <w:szCs w:val="21"/>
              </w:rPr>
              <w:t>1</w:t>
            </w:r>
            <w:r>
              <w:rPr>
                <w:rFonts w:ascii="宋体" w:cs="宋体"/>
                <w:color w:val="000000"/>
                <w:kern w:val="0"/>
                <w:szCs w:val="21"/>
              </w:rPr>
              <w:t>°</w:t>
            </w:r>
            <w:r>
              <w:rPr>
                <w:rFonts w:ascii="宋体" w:cs="宋体"/>
                <w:color w:val="000000"/>
                <w:kern w:val="0"/>
                <w:szCs w:val="21"/>
              </w:rPr>
              <w:t>、</w:t>
            </w:r>
            <w:r>
              <w:rPr>
                <w:rFonts w:ascii="宋体" w:cs="宋体"/>
                <w:color w:val="000000"/>
                <w:kern w:val="0"/>
                <w:szCs w:val="21"/>
              </w:rPr>
              <w:t>2</w:t>
            </w:r>
            <w:r>
              <w:rPr>
                <w:rFonts w:ascii="宋体" w:cs="宋体"/>
                <w:color w:val="000000"/>
                <w:kern w:val="0"/>
                <w:szCs w:val="21"/>
              </w:rPr>
              <w:t>°</w:t>
            </w:r>
            <w:r>
              <w:rPr>
                <w:rFonts w:ascii="宋体" w:cs="宋体"/>
                <w:color w:val="000000"/>
                <w:kern w:val="0"/>
                <w:szCs w:val="21"/>
              </w:rPr>
              <w:t>、</w:t>
            </w:r>
            <w:r>
              <w:rPr>
                <w:rFonts w:ascii="宋体" w:cs="宋体"/>
                <w:color w:val="000000"/>
                <w:kern w:val="0"/>
                <w:szCs w:val="21"/>
              </w:rPr>
              <w:t>3</w:t>
            </w:r>
            <w:r>
              <w:rPr>
                <w:rFonts w:ascii="宋体" w:cs="宋体"/>
                <w:color w:val="000000"/>
                <w:kern w:val="0"/>
                <w:szCs w:val="21"/>
              </w:rPr>
              <w:t>°</w:t>
            </w:r>
            <w:r>
              <w:rPr>
                <w:rFonts w:ascii="宋体" w:cs="宋体"/>
                <w:color w:val="000000"/>
                <w:kern w:val="0"/>
                <w:szCs w:val="21"/>
              </w:rPr>
              <w:t>、</w:t>
            </w:r>
            <w:r>
              <w:rPr>
                <w:rFonts w:ascii="宋体" w:cs="宋体"/>
                <w:color w:val="000000"/>
                <w:kern w:val="0"/>
                <w:szCs w:val="21"/>
              </w:rPr>
              <w:t>4</w:t>
            </w:r>
            <w:r>
              <w:rPr>
                <w:rFonts w:ascii="宋体" w:cs="宋体"/>
                <w:color w:val="000000"/>
                <w:kern w:val="0"/>
                <w:szCs w:val="21"/>
              </w:rPr>
              <w:t>°</w:t>
            </w:r>
            <w:r>
              <w:rPr>
                <w:rFonts w:ascii="宋体" w:cs="宋体"/>
                <w:color w:val="000000"/>
                <w:kern w:val="0"/>
                <w:szCs w:val="21"/>
              </w:rPr>
              <w:t>、</w:t>
            </w:r>
            <w:r>
              <w:rPr>
                <w:rFonts w:ascii="宋体" w:cs="宋体"/>
                <w:color w:val="000000"/>
                <w:kern w:val="0"/>
                <w:szCs w:val="21"/>
              </w:rPr>
              <w:t>6</w:t>
            </w:r>
            <w:r>
              <w:rPr>
                <w:rFonts w:ascii="宋体" w:cs="宋体"/>
                <w:color w:val="000000"/>
                <w:kern w:val="0"/>
                <w:szCs w:val="21"/>
              </w:rPr>
              <w:t>°</w:t>
            </w:r>
            <w:r>
              <w:rPr>
                <w:rFonts w:ascii="宋体" w:cs="宋体"/>
                <w:color w:val="000000"/>
                <w:kern w:val="0"/>
                <w:szCs w:val="21"/>
              </w:rPr>
              <w:t>、</w:t>
            </w:r>
            <w:r>
              <w:rPr>
                <w:rFonts w:ascii="宋体" w:cs="宋体"/>
                <w:color w:val="000000"/>
                <w:kern w:val="0"/>
                <w:szCs w:val="21"/>
              </w:rPr>
              <w:t>8</w:t>
            </w:r>
            <w:r>
              <w:rPr>
                <w:rFonts w:ascii="宋体" w:cs="宋体"/>
                <w:color w:val="000000"/>
                <w:kern w:val="0"/>
                <w:szCs w:val="21"/>
              </w:rPr>
              <w:t>°</w:t>
            </w:r>
            <w:r>
              <w:rPr>
                <w:rFonts w:ascii="宋体" w:cs="宋体"/>
                <w:color w:val="000000"/>
                <w:kern w:val="0"/>
                <w:szCs w:val="21"/>
              </w:rPr>
              <w:t>、</w:t>
            </w:r>
            <w:r>
              <w:rPr>
                <w:rFonts w:ascii="宋体" w:cs="宋体"/>
                <w:color w:val="000000"/>
                <w:kern w:val="0"/>
                <w:szCs w:val="21"/>
              </w:rPr>
              <w:t>10</w:t>
            </w:r>
            <w:r>
              <w:rPr>
                <w:rFonts w:ascii="宋体" w:cs="宋体"/>
                <w:color w:val="000000"/>
                <w:kern w:val="0"/>
                <w:szCs w:val="21"/>
              </w:rPr>
              <w:t>°</w:t>
            </w:r>
            <w:r>
              <w:rPr>
                <w:rFonts w:ascii="宋体" w:cs="宋体"/>
                <w:color w:val="000000"/>
                <w:kern w:val="0"/>
                <w:szCs w:val="21"/>
              </w:rPr>
              <w:t>，水平覆盖角度</w:t>
            </w:r>
            <w:r>
              <w:rPr>
                <w:rFonts w:ascii="宋体" w:cs="宋体"/>
                <w:color w:val="000000"/>
                <w:kern w:val="0"/>
                <w:szCs w:val="21"/>
              </w:rPr>
              <w:t>(</w:t>
            </w:r>
            <w:proofErr w:type="gramStart"/>
            <w:r>
              <w:rPr>
                <w:rFonts w:ascii="宋体" w:cs="宋体"/>
                <w:color w:val="000000"/>
                <w:kern w:val="0"/>
                <w:szCs w:val="21"/>
              </w:rPr>
              <w:t>对称</w:t>
            </w:r>
            <w:r>
              <w:rPr>
                <w:rFonts w:ascii="宋体" w:cs="宋体"/>
                <w:color w:val="000000"/>
                <w:kern w:val="0"/>
                <w:szCs w:val="21"/>
              </w:rPr>
              <w:t>)</w:t>
            </w:r>
            <w:proofErr w:type="gramEnd"/>
            <w:r>
              <w:rPr>
                <w:rFonts w:ascii="宋体" w:cs="宋体"/>
                <w:color w:val="000000"/>
                <w:kern w:val="0"/>
                <w:szCs w:val="21"/>
              </w:rPr>
              <w:t>100</w:t>
            </w:r>
            <w:r>
              <w:rPr>
                <w:rFonts w:ascii="宋体" w:cs="宋体"/>
                <w:color w:val="000000"/>
                <w:kern w:val="0"/>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DF8D4C3"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16</w:t>
            </w:r>
          </w:p>
        </w:tc>
        <w:tc>
          <w:tcPr>
            <w:tcW w:w="709" w:type="dxa"/>
            <w:tcBorders>
              <w:top w:val="single" w:sz="4" w:space="0" w:color="000000"/>
              <w:left w:val="single" w:sz="4" w:space="0" w:color="000000"/>
              <w:bottom w:val="single" w:sz="4" w:space="0" w:color="000000"/>
              <w:right w:val="single" w:sz="4" w:space="0" w:color="000000"/>
            </w:tcBorders>
            <w:vAlign w:val="center"/>
          </w:tcPr>
          <w:p w14:paraId="1E06FFD4"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只</w:t>
            </w:r>
          </w:p>
        </w:tc>
        <w:tc>
          <w:tcPr>
            <w:tcW w:w="2551" w:type="dxa"/>
            <w:vMerge w:val="restart"/>
            <w:tcBorders>
              <w:top w:val="single" w:sz="4" w:space="0" w:color="000000"/>
              <w:left w:val="single" w:sz="4" w:space="0" w:color="000000"/>
              <w:bottom w:val="single" w:sz="4" w:space="0" w:color="000000"/>
              <w:right w:val="single" w:sz="4" w:space="0" w:color="000000"/>
            </w:tcBorders>
          </w:tcPr>
          <w:p w14:paraId="0D912A55" w14:textId="77777777" w:rsidR="000B5F8B" w:rsidRDefault="00B45981">
            <w:pPr>
              <w:autoSpaceDE w:val="0"/>
              <w:autoSpaceDN w:val="0"/>
              <w:adjustRightInd w:val="0"/>
              <w:spacing w:line="240" w:lineRule="exact"/>
              <w:jc w:val="left"/>
              <w:rPr>
                <w:rFonts w:ascii="宋体" w:cs="宋体"/>
                <w:color w:val="000000"/>
                <w:kern w:val="0"/>
                <w:szCs w:val="21"/>
              </w:rPr>
            </w:pPr>
            <w:r>
              <w:rPr>
                <w:rFonts w:ascii="宋体" w:cs="宋体" w:hint="eastAsia"/>
                <w:color w:val="000000"/>
                <w:kern w:val="0"/>
                <w:szCs w:val="21"/>
              </w:rPr>
              <w:t>文艺晚会要使用全套音响设备，且必须配备音响师</w:t>
            </w:r>
            <w:r>
              <w:rPr>
                <w:rFonts w:ascii="宋体" w:cs="宋体" w:hint="eastAsia"/>
                <w:color w:val="000000"/>
                <w:kern w:val="0"/>
                <w:szCs w:val="21"/>
              </w:rPr>
              <w:t>3</w:t>
            </w:r>
            <w:r>
              <w:rPr>
                <w:rFonts w:ascii="宋体" w:cs="宋体" w:hint="eastAsia"/>
                <w:color w:val="000000"/>
                <w:kern w:val="0"/>
                <w:szCs w:val="21"/>
              </w:rPr>
              <w:t>名。</w:t>
            </w:r>
          </w:p>
          <w:p w14:paraId="1511A8D7" w14:textId="77777777" w:rsidR="000B5F8B" w:rsidRDefault="000B5F8B">
            <w:pPr>
              <w:autoSpaceDE w:val="0"/>
              <w:autoSpaceDN w:val="0"/>
              <w:adjustRightInd w:val="0"/>
              <w:spacing w:line="240" w:lineRule="exact"/>
              <w:jc w:val="left"/>
              <w:rPr>
                <w:rFonts w:ascii="宋体" w:cs="宋体"/>
                <w:color w:val="000000"/>
                <w:kern w:val="0"/>
                <w:szCs w:val="21"/>
              </w:rPr>
            </w:pPr>
          </w:p>
        </w:tc>
      </w:tr>
      <w:tr w:rsidR="000B5F8B" w14:paraId="0D35B755" w14:textId="77777777">
        <w:trPr>
          <w:trHeight w:val="34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155D3D36"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17</w:t>
            </w:r>
          </w:p>
        </w:tc>
        <w:tc>
          <w:tcPr>
            <w:tcW w:w="1320" w:type="dxa"/>
            <w:tcBorders>
              <w:top w:val="single" w:sz="4" w:space="0" w:color="000000"/>
              <w:left w:val="single" w:sz="4" w:space="0" w:color="000000"/>
              <w:bottom w:val="single" w:sz="4" w:space="0" w:color="000000"/>
              <w:right w:val="single" w:sz="4" w:space="0" w:color="000000"/>
            </w:tcBorders>
            <w:vAlign w:val="center"/>
          </w:tcPr>
          <w:p w14:paraId="350205A1"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超低音音箱</w:t>
            </w:r>
          </w:p>
        </w:tc>
        <w:tc>
          <w:tcPr>
            <w:tcW w:w="3259" w:type="dxa"/>
            <w:tcBorders>
              <w:top w:val="single" w:sz="4" w:space="0" w:color="000000"/>
              <w:left w:val="single" w:sz="4" w:space="0" w:color="000000"/>
              <w:bottom w:val="single" w:sz="4" w:space="0" w:color="000000"/>
              <w:right w:val="single" w:sz="4" w:space="0" w:color="000000"/>
            </w:tcBorders>
            <w:vAlign w:val="center"/>
          </w:tcPr>
          <w:p w14:paraId="299EB021"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双十八寸低音音箱，功率：</w:t>
            </w:r>
            <w:r>
              <w:rPr>
                <w:rFonts w:ascii="宋体" w:cs="宋体" w:hint="eastAsia"/>
                <w:color w:val="000000"/>
                <w:kern w:val="0"/>
                <w:szCs w:val="21"/>
              </w:rPr>
              <w:t>2800W/</w:t>
            </w:r>
            <w:r>
              <w:rPr>
                <w:rFonts w:ascii="宋体" w:cs="宋体" w:hint="eastAsia"/>
                <w:color w:val="000000"/>
                <w:kern w:val="0"/>
                <w:szCs w:val="21"/>
              </w:rPr>
              <w:t>只，适合大型剧院、体育场等场合所有音乐类和</w:t>
            </w:r>
            <w:proofErr w:type="gramStart"/>
            <w:r>
              <w:rPr>
                <w:rFonts w:ascii="宋体" w:cs="宋体" w:hint="eastAsia"/>
                <w:color w:val="000000"/>
                <w:kern w:val="0"/>
                <w:szCs w:val="21"/>
              </w:rPr>
              <w:t>语言类扩声</w:t>
            </w:r>
            <w:proofErr w:type="gramEnd"/>
            <w:r>
              <w:rPr>
                <w:rFonts w:ascii="宋体" w:cs="宋体" w:hint="eastAsia"/>
                <w:color w:val="000000"/>
                <w:kern w:val="0"/>
                <w:szCs w:val="21"/>
              </w:rPr>
              <w:t>，采用</w:t>
            </w:r>
            <w:r>
              <w:rPr>
                <w:rFonts w:ascii="宋体" w:cs="宋体" w:hint="eastAsia"/>
                <w:color w:val="000000"/>
                <w:kern w:val="0"/>
                <w:szCs w:val="21"/>
              </w:rPr>
              <w:t>DSP</w:t>
            </w:r>
            <w:r>
              <w:rPr>
                <w:rFonts w:ascii="宋体" w:cs="宋体" w:hint="eastAsia"/>
                <w:color w:val="000000"/>
                <w:kern w:val="0"/>
                <w:szCs w:val="21"/>
              </w:rPr>
              <w:t>数字信号处理，</w:t>
            </w:r>
            <w:r>
              <w:rPr>
                <w:rFonts w:ascii="宋体" w:cs="宋体" w:hint="eastAsia"/>
                <w:color w:val="000000"/>
                <w:kern w:val="0"/>
                <w:szCs w:val="21"/>
              </w:rPr>
              <w:t>96KHz</w:t>
            </w:r>
            <w:r>
              <w:rPr>
                <w:rFonts w:ascii="宋体" w:cs="宋体" w:hint="eastAsia"/>
                <w:color w:val="000000"/>
                <w:kern w:val="0"/>
                <w:szCs w:val="21"/>
              </w:rPr>
              <w:t>信号采样频率，</w:t>
            </w:r>
            <w:r>
              <w:rPr>
                <w:rFonts w:ascii="宋体" w:cs="宋体" w:hint="eastAsia"/>
                <w:color w:val="000000"/>
                <w:kern w:val="0"/>
                <w:szCs w:val="21"/>
              </w:rPr>
              <w:t>56bit</w:t>
            </w:r>
            <w:r>
              <w:rPr>
                <w:rFonts w:ascii="宋体" w:cs="宋体" w:hint="eastAsia"/>
                <w:color w:val="000000"/>
                <w:kern w:val="0"/>
                <w:szCs w:val="21"/>
              </w:rPr>
              <w:t>量化精度，</w:t>
            </w:r>
            <w:r>
              <w:rPr>
                <w:rFonts w:ascii="宋体" w:cs="宋体"/>
                <w:color w:val="000000"/>
                <w:kern w:val="0"/>
                <w:szCs w:val="21"/>
              </w:rPr>
              <w:t>频率响应</w:t>
            </w:r>
            <w:r>
              <w:rPr>
                <w:rFonts w:ascii="宋体" w:cs="宋体"/>
                <w:color w:val="000000"/>
                <w:kern w:val="0"/>
                <w:szCs w:val="21"/>
              </w:rPr>
              <w:t>(-6dB</w:t>
            </w:r>
            <w:r>
              <w:rPr>
                <w:rFonts w:ascii="宋体" w:cs="宋体"/>
                <w:color w:val="000000"/>
                <w:kern w:val="0"/>
                <w:szCs w:val="21"/>
              </w:rPr>
              <w:t>消声室</w:t>
            </w:r>
            <w:r>
              <w:rPr>
                <w:rFonts w:ascii="宋体" w:cs="宋体"/>
                <w:color w:val="000000"/>
                <w:kern w:val="0"/>
                <w:szCs w:val="21"/>
              </w:rPr>
              <w:t>)</w:t>
            </w:r>
            <w:r>
              <w:rPr>
                <w:rFonts w:ascii="宋体" w:cs="宋体" w:hint="eastAsia"/>
                <w:color w:val="000000"/>
                <w:kern w:val="0"/>
                <w:szCs w:val="21"/>
              </w:rPr>
              <w:t>32</w:t>
            </w:r>
            <w:r>
              <w:rPr>
                <w:rFonts w:ascii="宋体" w:cs="宋体"/>
                <w:color w:val="000000"/>
                <w:kern w:val="0"/>
                <w:szCs w:val="21"/>
              </w:rPr>
              <w:t>Hz-</w:t>
            </w:r>
            <w:r>
              <w:rPr>
                <w:rFonts w:ascii="宋体" w:cs="宋体" w:hint="eastAsia"/>
                <w:color w:val="000000"/>
                <w:kern w:val="0"/>
                <w:szCs w:val="21"/>
              </w:rPr>
              <w:t>400</w:t>
            </w:r>
            <w:r>
              <w:rPr>
                <w:rFonts w:ascii="宋体" w:cs="宋体"/>
                <w:color w:val="000000"/>
                <w:kern w:val="0"/>
                <w:szCs w:val="21"/>
              </w:rPr>
              <w:t>Hz</w:t>
            </w:r>
            <w:r>
              <w:rPr>
                <w:rFonts w:ascii="宋体" w:cs="宋体" w:hint="eastAsia"/>
                <w:color w:val="000000"/>
                <w:kern w:val="0"/>
                <w:szCs w:val="21"/>
              </w:rPr>
              <w:t>,</w:t>
            </w:r>
            <w:r>
              <w:rPr>
                <w:rFonts w:ascii="宋体" w:cs="宋体"/>
                <w:color w:val="000000"/>
                <w:kern w:val="0"/>
                <w:szCs w:val="21"/>
              </w:rPr>
              <w:t xml:space="preserve"> </w:t>
            </w:r>
            <w:r>
              <w:rPr>
                <w:rFonts w:ascii="宋体" w:cs="宋体"/>
                <w:color w:val="000000"/>
                <w:kern w:val="0"/>
                <w:szCs w:val="21"/>
              </w:rPr>
              <w:t>最大声压级</w:t>
            </w:r>
            <w:r>
              <w:rPr>
                <w:rFonts w:ascii="宋体" w:cs="宋体"/>
                <w:color w:val="000000"/>
                <w:kern w:val="0"/>
                <w:szCs w:val="21"/>
              </w:rPr>
              <w:t>13</w:t>
            </w:r>
            <w:r>
              <w:rPr>
                <w:rFonts w:ascii="宋体" w:cs="宋体" w:hint="eastAsia"/>
                <w:color w:val="000000"/>
                <w:kern w:val="0"/>
                <w:szCs w:val="21"/>
              </w:rPr>
              <w:t>5</w:t>
            </w:r>
            <w:r>
              <w:rPr>
                <w:rFonts w:ascii="宋体" w:cs="宋体"/>
                <w:color w:val="000000"/>
                <w:kern w:val="0"/>
                <w:szCs w:val="21"/>
              </w:rPr>
              <w:t>Db</w:t>
            </w:r>
          </w:p>
        </w:tc>
        <w:tc>
          <w:tcPr>
            <w:tcW w:w="850" w:type="dxa"/>
            <w:tcBorders>
              <w:top w:val="single" w:sz="4" w:space="0" w:color="000000"/>
              <w:left w:val="single" w:sz="4" w:space="0" w:color="000000"/>
              <w:bottom w:val="single" w:sz="4" w:space="0" w:color="000000"/>
              <w:right w:val="single" w:sz="4" w:space="0" w:color="000000"/>
            </w:tcBorders>
            <w:vAlign w:val="center"/>
          </w:tcPr>
          <w:p w14:paraId="47D7B622"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39730F84"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只</w:t>
            </w:r>
            <w:r>
              <w:rPr>
                <w:rFonts w:ascii="宋体" w:cs="宋体"/>
                <w:color w:val="000000"/>
                <w:kern w:val="0"/>
                <w:szCs w:val="21"/>
              </w:rPr>
              <w:t xml:space="preserve"> </w:t>
            </w:r>
          </w:p>
        </w:tc>
        <w:tc>
          <w:tcPr>
            <w:tcW w:w="2551" w:type="dxa"/>
            <w:vMerge/>
            <w:tcBorders>
              <w:top w:val="single" w:sz="4" w:space="0" w:color="000000"/>
              <w:left w:val="single" w:sz="4" w:space="0" w:color="000000"/>
              <w:bottom w:val="single" w:sz="4" w:space="0" w:color="000000"/>
              <w:right w:val="single" w:sz="4" w:space="0" w:color="000000"/>
            </w:tcBorders>
          </w:tcPr>
          <w:p w14:paraId="0E271AA4" w14:textId="77777777" w:rsidR="000B5F8B" w:rsidRDefault="000B5F8B">
            <w:pPr>
              <w:autoSpaceDE w:val="0"/>
              <w:autoSpaceDN w:val="0"/>
              <w:adjustRightInd w:val="0"/>
              <w:spacing w:line="240" w:lineRule="exact"/>
              <w:jc w:val="left"/>
              <w:rPr>
                <w:rFonts w:ascii="宋体"/>
                <w:kern w:val="0"/>
                <w:sz w:val="24"/>
              </w:rPr>
            </w:pPr>
          </w:p>
        </w:tc>
      </w:tr>
      <w:tr w:rsidR="000B5F8B" w14:paraId="0A0B2454" w14:textId="77777777">
        <w:trPr>
          <w:trHeight w:val="34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60C702BB"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18</w:t>
            </w:r>
          </w:p>
        </w:tc>
        <w:tc>
          <w:tcPr>
            <w:tcW w:w="1320" w:type="dxa"/>
            <w:tcBorders>
              <w:top w:val="single" w:sz="4" w:space="0" w:color="000000"/>
              <w:left w:val="single" w:sz="4" w:space="0" w:color="000000"/>
              <w:bottom w:val="single" w:sz="4" w:space="0" w:color="000000"/>
              <w:right w:val="single" w:sz="4" w:space="0" w:color="000000"/>
            </w:tcBorders>
            <w:vAlign w:val="center"/>
          </w:tcPr>
          <w:p w14:paraId="4DC0AB61"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返听音箱</w:t>
            </w:r>
          </w:p>
        </w:tc>
        <w:tc>
          <w:tcPr>
            <w:tcW w:w="3259" w:type="dxa"/>
            <w:tcBorders>
              <w:top w:val="single" w:sz="4" w:space="0" w:color="000000"/>
              <w:left w:val="single" w:sz="4" w:space="0" w:color="000000"/>
              <w:bottom w:val="single" w:sz="4" w:space="0" w:color="000000"/>
              <w:right w:val="single" w:sz="4" w:space="0" w:color="000000"/>
            </w:tcBorders>
            <w:vAlign w:val="center"/>
          </w:tcPr>
          <w:p w14:paraId="737B9435"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有源</w:t>
            </w:r>
            <w:r>
              <w:rPr>
                <w:rFonts w:ascii="宋体" w:cs="宋体" w:hint="eastAsia"/>
                <w:color w:val="000000"/>
                <w:kern w:val="0"/>
                <w:szCs w:val="21"/>
              </w:rPr>
              <w:t>DSP</w:t>
            </w:r>
            <w:r>
              <w:rPr>
                <w:rFonts w:ascii="宋体" w:cs="宋体" w:hint="eastAsia"/>
                <w:color w:val="000000"/>
                <w:kern w:val="0"/>
                <w:szCs w:val="21"/>
              </w:rPr>
              <w:t>全频扬声器，功率：</w:t>
            </w:r>
            <w:r>
              <w:rPr>
                <w:rFonts w:ascii="宋体" w:cs="宋体" w:hint="eastAsia"/>
                <w:color w:val="000000"/>
                <w:kern w:val="0"/>
                <w:szCs w:val="21"/>
              </w:rPr>
              <w:t>1600W</w:t>
            </w:r>
            <w:r>
              <w:rPr>
                <w:rFonts w:ascii="宋体" w:cs="宋体" w:hint="eastAsia"/>
                <w:color w:val="000000"/>
                <w:kern w:val="0"/>
                <w:szCs w:val="21"/>
              </w:rPr>
              <w:t>，采用</w:t>
            </w:r>
            <w:r>
              <w:rPr>
                <w:rFonts w:ascii="宋体" w:cs="宋体" w:hint="eastAsia"/>
                <w:color w:val="000000"/>
                <w:kern w:val="0"/>
                <w:szCs w:val="21"/>
              </w:rPr>
              <w:t>DSP</w:t>
            </w:r>
            <w:r>
              <w:rPr>
                <w:rFonts w:ascii="宋体" w:cs="宋体" w:hint="eastAsia"/>
                <w:color w:val="000000"/>
                <w:kern w:val="0"/>
                <w:szCs w:val="21"/>
              </w:rPr>
              <w:t>数字信号处理，</w:t>
            </w:r>
            <w:r>
              <w:rPr>
                <w:rFonts w:ascii="宋体" w:cs="宋体" w:hint="eastAsia"/>
                <w:color w:val="000000"/>
                <w:kern w:val="0"/>
                <w:szCs w:val="21"/>
              </w:rPr>
              <w:t>96KHz</w:t>
            </w:r>
            <w:r>
              <w:rPr>
                <w:rFonts w:ascii="宋体" w:cs="宋体" w:hint="eastAsia"/>
                <w:color w:val="000000"/>
                <w:kern w:val="0"/>
                <w:szCs w:val="21"/>
              </w:rPr>
              <w:t>信号采样频率，</w:t>
            </w:r>
            <w:r>
              <w:rPr>
                <w:rFonts w:ascii="宋体" w:cs="宋体" w:hint="eastAsia"/>
                <w:color w:val="000000"/>
                <w:kern w:val="0"/>
                <w:szCs w:val="21"/>
              </w:rPr>
              <w:t>56bit</w:t>
            </w:r>
            <w:r>
              <w:rPr>
                <w:rFonts w:ascii="宋体" w:cs="宋体" w:hint="eastAsia"/>
                <w:color w:val="000000"/>
                <w:kern w:val="0"/>
                <w:szCs w:val="21"/>
              </w:rPr>
              <w:t>量化精度，</w:t>
            </w:r>
            <w:r>
              <w:rPr>
                <w:rFonts w:ascii="宋体" w:cs="宋体"/>
                <w:color w:val="000000"/>
                <w:kern w:val="0"/>
                <w:szCs w:val="21"/>
              </w:rPr>
              <w:t>频率响应</w:t>
            </w:r>
            <w:r>
              <w:rPr>
                <w:rFonts w:ascii="宋体" w:cs="宋体"/>
                <w:color w:val="000000"/>
                <w:kern w:val="0"/>
                <w:szCs w:val="21"/>
              </w:rPr>
              <w:t>(-6dB</w:t>
            </w:r>
            <w:r>
              <w:rPr>
                <w:rFonts w:ascii="宋体" w:cs="宋体"/>
                <w:color w:val="000000"/>
                <w:kern w:val="0"/>
                <w:szCs w:val="21"/>
              </w:rPr>
              <w:t>消声室</w:t>
            </w:r>
            <w:r>
              <w:rPr>
                <w:rFonts w:ascii="宋体" w:cs="宋体"/>
                <w:color w:val="000000"/>
                <w:kern w:val="0"/>
                <w:szCs w:val="21"/>
              </w:rPr>
              <w:t>)</w:t>
            </w:r>
            <w:r>
              <w:rPr>
                <w:rFonts w:ascii="宋体" w:cs="宋体" w:hint="eastAsia"/>
                <w:color w:val="000000"/>
                <w:kern w:val="0"/>
                <w:szCs w:val="21"/>
              </w:rPr>
              <w:t>55</w:t>
            </w:r>
            <w:r>
              <w:rPr>
                <w:rFonts w:ascii="宋体" w:cs="宋体"/>
                <w:color w:val="000000"/>
                <w:kern w:val="0"/>
                <w:szCs w:val="21"/>
              </w:rPr>
              <w:t>Hz-</w:t>
            </w:r>
            <w:r>
              <w:rPr>
                <w:rFonts w:ascii="宋体" w:cs="宋体" w:hint="eastAsia"/>
                <w:color w:val="000000"/>
                <w:kern w:val="0"/>
                <w:szCs w:val="21"/>
              </w:rPr>
              <w:t>19K</w:t>
            </w:r>
            <w:r>
              <w:rPr>
                <w:rFonts w:ascii="宋体" w:cs="宋体"/>
                <w:color w:val="000000"/>
                <w:kern w:val="0"/>
                <w:szCs w:val="21"/>
              </w:rPr>
              <w:t>Hz</w:t>
            </w:r>
            <w:r>
              <w:rPr>
                <w:rFonts w:ascii="宋体" w:cs="宋体" w:hint="eastAsia"/>
                <w:color w:val="000000"/>
                <w:kern w:val="0"/>
                <w:szCs w:val="21"/>
              </w:rPr>
              <w:t>,</w:t>
            </w:r>
            <w:r>
              <w:rPr>
                <w:rFonts w:ascii="宋体" w:cs="宋体"/>
                <w:color w:val="000000"/>
                <w:kern w:val="0"/>
                <w:szCs w:val="21"/>
              </w:rPr>
              <w:t xml:space="preserve"> </w:t>
            </w:r>
            <w:r>
              <w:rPr>
                <w:rFonts w:ascii="宋体" w:cs="宋体"/>
                <w:color w:val="000000"/>
                <w:kern w:val="0"/>
                <w:szCs w:val="21"/>
              </w:rPr>
              <w:t>最大声压级</w:t>
            </w:r>
            <w:r>
              <w:rPr>
                <w:rFonts w:ascii="宋体" w:cs="宋体"/>
                <w:color w:val="000000"/>
                <w:kern w:val="0"/>
                <w:szCs w:val="21"/>
              </w:rPr>
              <w:t>1</w:t>
            </w:r>
            <w:r>
              <w:rPr>
                <w:rFonts w:ascii="宋体" w:cs="宋体" w:hint="eastAsia"/>
                <w:color w:val="000000"/>
                <w:kern w:val="0"/>
                <w:szCs w:val="21"/>
              </w:rPr>
              <w:t>26</w:t>
            </w:r>
            <w:r>
              <w:rPr>
                <w:rFonts w:ascii="宋体" w:cs="宋体"/>
                <w:color w:val="000000"/>
                <w:kern w:val="0"/>
                <w:szCs w:val="21"/>
              </w:rPr>
              <w:t>Db</w:t>
            </w:r>
          </w:p>
        </w:tc>
        <w:tc>
          <w:tcPr>
            <w:tcW w:w="850" w:type="dxa"/>
            <w:tcBorders>
              <w:top w:val="single" w:sz="4" w:space="0" w:color="000000"/>
              <w:left w:val="single" w:sz="4" w:space="0" w:color="000000"/>
              <w:bottom w:val="single" w:sz="4" w:space="0" w:color="000000"/>
              <w:right w:val="single" w:sz="4" w:space="0" w:color="000000"/>
            </w:tcBorders>
            <w:vAlign w:val="center"/>
          </w:tcPr>
          <w:p w14:paraId="66F1ABA3"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60528C1E"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只</w:t>
            </w:r>
            <w:r>
              <w:rPr>
                <w:rFonts w:ascii="宋体" w:cs="宋体"/>
                <w:color w:val="000000"/>
                <w:kern w:val="0"/>
                <w:szCs w:val="21"/>
              </w:rPr>
              <w:t xml:space="preserve"> </w:t>
            </w:r>
          </w:p>
        </w:tc>
        <w:tc>
          <w:tcPr>
            <w:tcW w:w="2551" w:type="dxa"/>
            <w:vMerge/>
            <w:tcBorders>
              <w:top w:val="single" w:sz="4" w:space="0" w:color="000000"/>
              <w:left w:val="single" w:sz="4" w:space="0" w:color="000000"/>
              <w:bottom w:val="single" w:sz="4" w:space="0" w:color="000000"/>
              <w:right w:val="single" w:sz="4" w:space="0" w:color="000000"/>
            </w:tcBorders>
          </w:tcPr>
          <w:p w14:paraId="59D6370F" w14:textId="77777777" w:rsidR="000B5F8B" w:rsidRDefault="000B5F8B">
            <w:pPr>
              <w:autoSpaceDE w:val="0"/>
              <w:autoSpaceDN w:val="0"/>
              <w:adjustRightInd w:val="0"/>
              <w:spacing w:line="240" w:lineRule="exact"/>
              <w:jc w:val="left"/>
              <w:rPr>
                <w:rFonts w:ascii="宋体"/>
                <w:kern w:val="0"/>
                <w:sz w:val="24"/>
              </w:rPr>
            </w:pPr>
          </w:p>
        </w:tc>
      </w:tr>
      <w:tr w:rsidR="000B5F8B" w14:paraId="56363B05" w14:textId="77777777">
        <w:trPr>
          <w:trHeight w:val="341"/>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687D50E0"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19</w:t>
            </w:r>
          </w:p>
        </w:tc>
        <w:tc>
          <w:tcPr>
            <w:tcW w:w="1320" w:type="dxa"/>
            <w:tcBorders>
              <w:top w:val="single" w:sz="4" w:space="0" w:color="000000"/>
              <w:left w:val="single" w:sz="4" w:space="0" w:color="000000"/>
              <w:bottom w:val="single" w:sz="4" w:space="0" w:color="000000"/>
              <w:right w:val="single" w:sz="4" w:space="0" w:color="000000"/>
            </w:tcBorders>
            <w:vAlign w:val="center"/>
          </w:tcPr>
          <w:p w14:paraId="2A94A194"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调音台</w:t>
            </w:r>
          </w:p>
        </w:tc>
        <w:tc>
          <w:tcPr>
            <w:tcW w:w="3259" w:type="dxa"/>
            <w:tcBorders>
              <w:top w:val="single" w:sz="4" w:space="0" w:color="000000"/>
              <w:left w:val="single" w:sz="4" w:space="0" w:color="000000"/>
              <w:bottom w:val="single" w:sz="4" w:space="0" w:color="000000"/>
              <w:right w:val="single" w:sz="4" w:space="0" w:color="000000"/>
            </w:tcBorders>
            <w:vAlign w:val="center"/>
          </w:tcPr>
          <w:p w14:paraId="23077C71" w14:textId="77777777" w:rsidR="000B5F8B" w:rsidRDefault="00B45981">
            <w:pPr>
              <w:autoSpaceDE w:val="0"/>
              <w:autoSpaceDN w:val="0"/>
              <w:adjustRightInd w:val="0"/>
              <w:jc w:val="left"/>
              <w:rPr>
                <w:rFonts w:ascii="宋体" w:cs="宋体"/>
                <w:color w:val="000000"/>
                <w:kern w:val="0"/>
                <w:szCs w:val="21"/>
              </w:rPr>
            </w:pPr>
            <w:r>
              <w:rPr>
                <w:rFonts w:ascii="宋体" w:cs="宋体"/>
                <w:color w:val="000000"/>
                <w:kern w:val="0"/>
                <w:szCs w:val="21"/>
              </w:rPr>
              <w:t>40</w:t>
            </w:r>
            <w:r>
              <w:rPr>
                <w:rFonts w:ascii="宋体" w:cs="宋体"/>
                <w:color w:val="000000"/>
                <w:kern w:val="0"/>
                <w:szCs w:val="21"/>
              </w:rPr>
              <w:t>路输入通道及</w:t>
            </w:r>
            <w:r>
              <w:rPr>
                <w:rFonts w:ascii="宋体" w:cs="宋体"/>
                <w:color w:val="000000"/>
                <w:kern w:val="0"/>
                <w:szCs w:val="21"/>
              </w:rPr>
              <w:t>25</w:t>
            </w:r>
            <w:r>
              <w:rPr>
                <w:rFonts w:ascii="宋体" w:cs="宋体"/>
                <w:color w:val="000000"/>
                <w:kern w:val="0"/>
                <w:szCs w:val="21"/>
              </w:rPr>
              <w:t>条混音母线的多功能型数字调音台系统，支持</w:t>
            </w:r>
            <w:r>
              <w:rPr>
                <w:rFonts w:ascii="宋体" w:cs="宋体"/>
                <w:color w:val="000000"/>
                <w:kern w:val="0"/>
                <w:szCs w:val="21"/>
              </w:rPr>
              <w:t>DAW</w:t>
            </w:r>
            <w:r>
              <w:rPr>
                <w:rFonts w:ascii="宋体" w:cs="宋体"/>
                <w:color w:val="000000"/>
                <w:kern w:val="0"/>
                <w:szCs w:val="21"/>
              </w:rPr>
              <w:t>的控制、实时</w:t>
            </w:r>
            <w:r>
              <w:rPr>
                <w:rFonts w:ascii="宋体" w:cs="宋体"/>
                <w:color w:val="000000"/>
                <w:kern w:val="0"/>
                <w:szCs w:val="21"/>
              </w:rPr>
              <w:t>32</w:t>
            </w:r>
            <w:r>
              <w:rPr>
                <w:rFonts w:ascii="宋体" w:cs="宋体"/>
                <w:color w:val="000000"/>
                <w:kern w:val="0"/>
                <w:szCs w:val="21"/>
              </w:rPr>
              <w:t>轨的录播、支持个人监听系统以及支持各种第三方插件</w:t>
            </w:r>
          </w:p>
        </w:tc>
        <w:tc>
          <w:tcPr>
            <w:tcW w:w="850" w:type="dxa"/>
            <w:tcBorders>
              <w:top w:val="single" w:sz="4" w:space="0" w:color="000000"/>
              <w:left w:val="single" w:sz="4" w:space="0" w:color="000000"/>
              <w:bottom w:val="single" w:sz="4" w:space="0" w:color="000000"/>
              <w:right w:val="single" w:sz="4" w:space="0" w:color="000000"/>
            </w:tcBorders>
            <w:vAlign w:val="center"/>
          </w:tcPr>
          <w:p w14:paraId="713DAE13"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64C037D"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台</w:t>
            </w:r>
            <w:r>
              <w:rPr>
                <w:rFonts w:ascii="宋体" w:cs="宋体"/>
                <w:color w:val="000000"/>
                <w:kern w:val="0"/>
                <w:szCs w:val="21"/>
              </w:rPr>
              <w:t xml:space="preserve"> </w:t>
            </w:r>
          </w:p>
        </w:tc>
        <w:tc>
          <w:tcPr>
            <w:tcW w:w="2551" w:type="dxa"/>
            <w:vMerge/>
            <w:tcBorders>
              <w:top w:val="single" w:sz="4" w:space="0" w:color="000000"/>
              <w:left w:val="single" w:sz="4" w:space="0" w:color="000000"/>
              <w:bottom w:val="single" w:sz="4" w:space="0" w:color="000000"/>
              <w:right w:val="single" w:sz="4" w:space="0" w:color="000000"/>
            </w:tcBorders>
          </w:tcPr>
          <w:p w14:paraId="0D2EC488" w14:textId="77777777" w:rsidR="000B5F8B" w:rsidRDefault="000B5F8B">
            <w:pPr>
              <w:autoSpaceDE w:val="0"/>
              <w:autoSpaceDN w:val="0"/>
              <w:adjustRightInd w:val="0"/>
              <w:spacing w:line="240" w:lineRule="exact"/>
              <w:jc w:val="left"/>
              <w:rPr>
                <w:rFonts w:ascii="宋体"/>
                <w:kern w:val="0"/>
                <w:sz w:val="24"/>
              </w:rPr>
            </w:pPr>
          </w:p>
        </w:tc>
      </w:tr>
      <w:tr w:rsidR="000B5F8B" w14:paraId="0D1D39F6" w14:textId="77777777">
        <w:trPr>
          <w:trHeight w:val="34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79830FB2"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20</w:t>
            </w:r>
          </w:p>
        </w:tc>
        <w:tc>
          <w:tcPr>
            <w:tcW w:w="1320" w:type="dxa"/>
            <w:tcBorders>
              <w:top w:val="single" w:sz="4" w:space="0" w:color="000000"/>
              <w:left w:val="single" w:sz="4" w:space="0" w:color="000000"/>
              <w:bottom w:val="single" w:sz="4" w:space="0" w:color="000000"/>
              <w:right w:val="single" w:sz="4" w:space="0" w:color="000000"/>
            </w:tcBorders>
            <w:vAlign w:val="center"/>
          </w:tcPr>
          <w:p w14:paraId="33FE1A8C"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主屏</w:t>
            </w:r>
          </w:p>
        </w:tc>
        <w:tc>
          <w:tcPr>
            <w:tcW w:w="3259" w:type="dxa"/>
            <w:tcBorders>
              <w:top w:val="single" w:sz="4" w:space="0" w:color="000000"/>
              <w:left w:val="single" w:sz="4" w:space="0" w:color="000000"/>
              <w:bottom w:val="single" w:sz="4" w:space="0" w:color="000000"/>
              <w:right w:val="single" w:sz="4" w:space="0" w:color="000000"/>
            </w:tcBorders>
            <w:vAlign w:val="center"/>
          </w:tcPr>
          <w:p w14:paraId="364D4281" w14:textId="77777777" w:rsidR="000B5F8B" w:rsidRDefault="00B45981">
            <w:pPr>
              <w:autoSpaceDE w:val="0"/>
              <w:autoSpaceDN w:val="0"/>
              <w:adjustRightInd w:val="0"/>
              <w:jc w:val="left"/>
              <w:rPr>
                <w:rFonts w:ascii="宋体" w:cs="宋体"/>
                <w:color w:val="000000"/>
                <w:kern w:val="0"/>
                <w:szCs w:val="21"/>
              </w:rPr>
            </w:pPr>
            <w:r>
              <w:rPr>
                <w:rFonts w:ascii="宋体" w:cs="宋体"/>
                <w:color w:val="000000"/>
                <w:kern w:val="0"/>
                <w:szCs w:val="21"/>
              </w:rPr>
              <w:t>16M</w:t>
            </w:r>
            <w:r>
              <w:rPr>
                <w:rFonts w:ascii="宋体" w:cs="宋体" w:hint="eastAsia"/>
                <w:color w:val="000000"/>
                <w:kern w:val="0"/>
                <w:szCs w:val="21"/>
              </w:rPr>
              <w:t>宽</w:t>
            </w:r>
            <w:r>
              <w:rPr>
                <w:rFonts w:ascii="宋体" w:cs="宋体"/>
                <w:color w:val="000000"/>
                <w:kern w:val="0"/>
                <w:szCs w:val="21"/>
              </w:rPr>
              <w:t xml:space="preserve"> x5M</w:t>
            </w:r>
            <w:r>
              <w:rPr>
                <w:rFonts w:ascii="宋体" w:cs="宋体" w:hint="eastAsia"/>
                <w:color w:val="000000"/>
                <w:kern w:val="0"/>
                <w:szCs w:val="21"/>
              </w:rPr>
              <w:t>高，国产全彩</w:t>
            </w:r>
            <w:proofErr w:type="gramStart"/>
            <w:r>
              <w:rPr>
                <w:rFonts w:ascii="宋体" w:cs="宋体" w:hint="eastAsia"/>
                <w:color w:val="000000"/>
                <w:kern w:val="0"/>
                <w:szCs w:val="21"/>
              </w:rPr>
              <w:t>户外超清</w:t>
            </w:r>
            <w:proofErr w:type="gramEnd"/>
            <w:r>
              <w:rPr>
                <w:rFonts w:ascii="宋体" w:cs="宋体" w:hint="eastAsia"/>
                <w:color w:val="000000"/>
                <w:kern w:val="0"/>
                <w:szCs w:val="21"/>
              </w:rPr>
              <w:t>防水屏</w:t>
            </w:r>
            <w:r>
              <w:rPr>
                <w:rFonts w:ascii="宋体" w:cs="宋体"/>
                <w:color w:val="000000"/>
                <w:kern w:val="0"/>
                <w:szCs w:val="21"/>
              </w:rPr>
              <w:t xml:space="preserve"> P3</w:t>
            </w:r>
            <w:r>
              <w:rPr>
                <w:rFonts w:ascii="宋体" w:cs="宋体"/>
                <w:color w:val="000000"/>
                <w:kern w:val="0"/>
                <w:szCs w:val="21"/>
              </w:rPr>
              <w:t>像素点密度为</w:t>
            </w:r>
            <w:r>
              <w:rPr>
                <w:rFonts w:ascii="宋体" w:cs="宋体"/>
                <w:color w:val="000000"/>
                <w:kern w:val="0"/>
                <w:szCs w:val="21"/>
              </w:rPr>
              <w:t>65410</w:t>
            </w:r>
            <w:r>
              <w:rPr>
                <w:rFonts w:ascii="宋体" w:cs="宋体"/>
                <w:color w:val="000000"/>
                <w:kern w:val="0"/>
                <w:szCs w:val="21"/>
              </w:rPr>
              <w:t>点，每个像素点之间的点间距为</w:t>
            </w:r>
            <w:r>
              <w:rPr>
                <w:rFonts w:ascii="宋体" w:cs="宋体"/>
                <w:color w:val="000000"/>
                <w:kern w:val="0"/>
                <w:szCs w:val="21"/>
              </w:rPr>
              <w:t>3.91mm</w:t>
            </w:r>
            <w:r>
              <w:rPr>
                <w:rFonts w:ascii="宋体" w:cs="宋体"/>
                <w:color w:val="000000"/>
                <w:kern w:val="0"/>
                <w:szCs w:val="21"/>
              </w:rPr>
              <w:t>，防水等级</w:t>
            </w:r>
            <w:r>
              <w:rPr>
                <w:rFonts w:ascii="宋体" w:cs="宋体" w:hint="eastAsia"/>
                <w:color w:val="000000"/>
                <w:kern w:val="0"/>
                <w:szCs w:val="21"/>
              </w:rPr>
              <w:t>IP30</w:t>
            </w:r>
            <w:r>
              <w:rPr>
                <w:rFonts w:ascii="宋体" w:cs="宋体" w:hint="eastAsia"/>
                <w:color w:val="000000"/>
                <w:kern w:val="0"/>
                <w:szCs w:val="21"/>
              </w:rPr>
              <w:t>，亮度</w:t>
            </w:r>
            <w:r>
              <w:rPr>
                <w:rFonts w:ascii="宋体" w:cs="宋体" w:hint="eastAsia"/>
                <w:color w:val="000000"/>
                <w:kern w:val="0"/>
                <w:szCs w:val="21"/>
              </w:rPr>
              <w:t>3000-3500nit,</w:t>
            </w:r>
            <w:r>
              <w:rPr>
                <w:rFonts w:ascii="宋体" w:cs="宋体" w:hint="eastAsia"/>
                <w:color w:val="000000"/>
                <w:kern w:val="0"/>
                <w:szCs w:val="21"/>
              </w:rPr>
              <w:t>色温</w:t>
            </w:r>
            <w:r>
              <w:rPr>
                <w:rFonts w:ascii="宋体" w:cs="宋体" w:hint="eastAsia"/>
                <w:color w:val="000000"/>
                <w:kern w:val="0"/>
                <w:szCs w:val="21"/>
              </w:rPr>
              <w:t>6500-9500K</w:t>
            </w:r>
            <w:r>
              <w:rPr>
                <w:rFonts w:ascii="宋体" w:cs="宋体"/>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CFD19F1"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80</w:t>
            </w:r>
          </w:p>
        </w:tc>
        <w:tc>
          <w:tcPr>
            <w:tcW w:w="709" w:type="dxa"/>
            <w:tcBorders>
              <w:top w:val="single" w:sz="4" w:space="0" w:color="000000"/>
              <w:left w:val="single" w:sz="4" w:space="0" w:color="000000"/>
              <w:bottom w:val="single" w:sz="4" w:space="0" w:color="000000"/>
              <w:right w:val="single" w:sz="4" w:space="0" w:color="000000"/>
            </w:tcBorders>
            <w:vAlign w:val="center"/>
          </w:tcPr>
          <w:p w14:paraId="24D90C8B"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平米</w:t>
            </w:r>
          </w:p>
        </w:tc>
        <w:tc>
          <w:tcPr>
            <w:tcW w:w="2551" w:type="dxa"/>
            <w:vMerge w:val="restart"/>
            <w:tcBorders>
              <w:top w:val="single" w:sz="4" w:space="0" w:color="000000"/>
              <w:left w:val="single" w:sz="4" w:space="0" w:color="000000"/>
              <w:right w:val="single" w:sz="4" w:space="0" w:color="000000"/>
            </w:tcBorders>
            <w:vAlign w:val="center"/>
          </w:tcPr>
          <w:p w14:paraId="35C2E9BE" w14:textId="77777777" w:rsidR="000B5F8B" w:rsidRDefault="00B45981">
            <w:pPr>
              <w:autoSpaceDE w:val="0"/>
              <w:autoSpaceDN w:val="0"/>
              <w:adjustRightInd w:val="0"/>
              <w:spacing w:line="240" w:lineRule="exact"/>
              <w:jc w:val="left"/>
              <w:rPr>
                <w:rFonts w:ascii="宋体" w:cs="宋体"/>
                <w:color w:val="000000"/>
                <w:kern w:val="0"/>
                <w:szCs w:val="21"/>
              </w:rPr>
            </w:pPr>
            <w:r>
              <w:rPr>
                <w:rFonts w:ascii="宋体" w:cs="宋体" w:hint="eastAsia"/>
                <w:color w:val="000000"/>
                <w:kern w:val="0"/>
                <w:szCs w:val="21"/>
              </w:rPr>
              <w:t>1.</w:t>
            </w:r>
            <w:r>
              <w:rPr>
                <w:rFonts w:ascii="宋体" w:cs="宋体" w:hint="eastAsia"/>
                <w:color w:val="000000"/>
                <w:kern w:val="0"/>
                <w:szCs w:val="21"/>
              </w:rPr>
              <w:t>文艺晚要使用全套</w:t>
            </w:r>
            <w:r>
              <w:rPr>
                <w:rFonts w:ascii="宋体" w:cs="宋体"/>
                <w:color w:val="000000"/>
                <w:kern w:val="0"/>
                <w:szCs w:val="21"/>
              </w:rPr>
              <w:t xml:space="preserve"> LED</w:t>
            </w:r>
            <w:r>
              <w:rPr>
                <w:rFonts w:ascii="宋体" w:cs="宋体" w:hint="eastAsia"/>
                <w:color w:val="000000"/>
                <w:kern w:val="0"/>
                <w:szCs w:val="21"/>
              </w:rPr>
              <w:t>设备，且必须配备</w:t>
            </w:r>
            <w:r>
              <w:rPr>
                <w:rFonts w:ascii="宋体" w:cs="宋体"/>
                <w:color w:val="000000"/>
                <w:kern w:val="0"/>
                <w:szCs w:val="21"/>
              </w:rPr>
              <w:t xml:space="preserve"> LED</w:t>
            </w:r>
            <w:r>
              <w:rPr>
                <w:rFonts w:ascii="宋体" w:cs="宋体" w:hint="eastAsia"/>
                <w:color w:val="000000"/>
                <w:kern w:val="0"/>
                <w:szCs w:val="21"/>
              </w:rPr>
              <w:t>设备操作员</w:t>
            </w:r>
            <w:r>
              <w:rPr>
                <w:rFonts w:ascii="宋体" w:cs="宋体" w:hint="eastAsia"/>
                <w:color w:val="000000"/>
                <w:kern w:val="0"/>
                <w:szCs w:val="21"/>
              </w:rPr>
              <w:t>2</w:t>
            </w:r>
            <w:r>
              <w:rPr>
                <w:rFonts w:ascii="宋体" w:cs="宋体" w:hint="eastAsia"/>
                <w:color w:val="000000"/>
                <w:kern w:val="0"/>
                <w:szCs w:val="21"/>
              </w:rPr>
              <w:t>名。</w:t>
            </w:r>
          </w:p>
          <w:p w14:paraId="118DEF2D" w14:textId="77777777" w:rsidR="000B5F8B" w:rsidRDefault="000B5F8B">
            <w:pPr>
              <w:autoSpaceDE w:val="0"/>
              <w:autoSpaceDN w:val="0"/>
              <w:adjustRightInd w:val="0"/>
              <w:spacing w:line="240" w:lineRule="exact"/>
              <w:jc w:val="left"/>
              <w:rPr>
                <w:rFonts w:ascii="宋体" w:cs="宋体"/>
                <w:color w:val="000000"/>
                <w:kern w:val="0"/>
                <w:szCs w:val="21"/>
              </w:rPr>
            </w:pPr>
          </w:p>
        </w:tc>
      </w:tr>
      <w:tr w:rsidR="000B5F8B" w14:paraId="2632FDDE" w14:textId="77777777">
        <w:trPr>
          <w:trHeight w:val="34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35455714"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21</w:t>
            </w:r>
          </w:p>
        </w:tc>
        <w:tc>
          <w:tcPr>
            <w:tcW w:w="1320" w:type="dxa"/>
            <w:tcBorders>
              <w:top w:val="single" w:sz="4" w:space="0" w:color="000000"/>
              <w:left w:val="single" w:sz="4" w:space="0" w:color="000000"/>
              <w:bottom w:val="single" w:sz="4" w:space="0" w:color="000000"/>
              <w:right w:val="single" w:sz="4" w:space="0" w:color="000000"/>
            </w:tcBorders>
            <w:vAlign w:val="center"/>
          </w:tcPr>
          <w:p w14:paraId="402A6365"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舞台两侧造型屏</w:t>
            </w:r>
            <w:r>
              <w:rPr>
                <w:rFonts w:ascii="宋体" w:cs="宋体" w:hint="eastAsia"/>
                <w:color w:val="000000"/>
                <w:kern w:val="0"/>
                <w:szCs w:val="21"/>
              </w:rPr>
              <w:t>1</w:t>
            </w:r>
          </w:p>
        </w:tc>
        <w:tc>
          <w:tcPr>
            <w:tcW w:w="3259" w:type="dxa"/>
            <w:tcBorders>
              <w:top w:val="single" w:sz="4" w:space="0" w:color="000000"/>
              <w:left w:val="single" w:sz="4" w:space="0" w:color="000000"/>
              <w:bottom w:val="single" w:sz="4" w:space="0" w:color="000000"/>
              <w:right w:val="single" w:sz="4" w:space="0" w:color="000000"/>
            </w:tcBorders>
            <w:vAlign w:val="center"/>
          </w:tcPr>
          <w:p w14:paraId="3533FE52" w14:textId="77777777" w:rsidR="000B5F8B" w:rsidRDefault="00B45981">
            <w:pPr>
              <w:autoSpaceDE w:val="0"/>
              <w:autoSpaceDN w:val="0"/>
              <w:adjustRightInd w:val="0"/>
              <w:jc w:val="left"/>
              <w:rPr>
                <w:rFonts w:ascii="宋体" w:cs="宋体"/>
                <w:color w:val="000000"/>
                <w:kern w:val="0"/>
                <w:szCs w:val="21"/>
              </w:rPr>
            </w:pPr>
            <w:r>
              <w:rPr>
                <w:rFonts w:ascii="宋体" w:cs="宋体"/>
                <w:color w:val="000000"/>
                <w:kern w:val="0"/>
                <w:szCs w:val="21"/>
              </w:rPr>
              <w:t>1M</w:t>
            </w:r>
            <w:r>
              <w:rPr>
                <w:rFonts w:ascii="宋体" w:cs="宋体" w:hint="eastAsia"/>
                <w:color w:val="000000"/>
                <w:kern w:val="0"/>
                <w:szCs w:val="21"/>
              </w:rPr>
              <w:t>宽</w:t>
            </w:r>
            <w:r>
              <w:rPr>
                <w:rFonts w:ascii="宋体" w:cs="宋体"/>
                <w:color w:val="000000"/>
                <w:kern w:val="0"/>
                <w:szCs w:val="21"/>
              </w:rPr>
              <w:t xml:space="preserve"> x5M</w:t>
            </w:r>
            <w:r>
              <w:rPr>
                <w:rFonts w:ascii="宋体" w:cs="宋体" w:hint="eastAsia"/>
                <w:color w:val="000000"/>
                <w:kern w:val="0"/>
                <w:szCs w:val="21"/>
              </w:rPr>
              <w:t>高</w:t>
            </w:r>
            <w:r>
              <w:rPr>
                <w:rFonts w:ascii="宋体" w:cs="宋体"/>
                <w:color w:val="000000"/>
                <w:kern w:val="0"/>
                <w:szCs w:val="21"/>
              </w:rPr>
              <w:t xml:space="preserve"> *6</w:t>
            </w:r>
            <w:r>
              <w:rPr>
                <w:rFonts w:ascii="宋体" w:cs="宋体" w:hint="eastAsia"/>
                <w:color w:val="000000"/>
                <w:kern w:val="0"/>
                <w:szCs w:val="21"/>
              </w:rPr>
              <w:t>块，国产全彩</w:t>
            </w:r>
            <w:proofErr w:type="gramStart"/>
            <w:r>
              <w:rPr>
                <w:rFonts w:ascii="宋体" w:cs="宋体" w:hint="eastAsia"/>
                <w:color w:val="000000"/>
                <w:kern w:val="0"/>
                <w:szCs w:val="21"/>
              </w:rPr>
              <w:t>户外超清</w:t>
            </w:r>
            <w:proofErr w:type="gramEnd"/>
            <w:r>
              <w:rPr>
                <w:rFonts w:ascii="宋体" w:cs="宋体" w:hint="eastAsia"/>
                <w:color w:val="000000"/>
                <w:kern w:val="0"/>
                <w:szCs w:val="21"/>
              </w:rPr>
              <w:t>防水屏</w:t>
            </w:r>
            <w:r>
              <w:rPr>
                <w:rFonts w:ascii="宋体" w:cs="宋体"/>
                <w:color w:val="000000"/>
                <w:kern w:val="0"/>
                <w:szCs w:val="21"/>
              </w:rPr>
              <w:t xml:space="preserve"> P3 </w:t>
            </w:r>
            <w:r>
              <w:rPr>
                <w:rFonts w:ascii="宋体" w:cs="宋体"/>
                <w:color w:val="000000"/>
                <w:kern w:val="0"/>
                <w:szCs w:val="21"/>
              </w:rPr>
              <w:t>像素点密度为</w:t>
            </w:r>
            <w:r>
              <w:rPr>
                <w:rFonts w:ascii="宋体" w:cs="宋体"/>
                <w:color w:val="000000"/>
                <w:kern w:val="0"/>
                <w:szCs w:val="21"/>
              </w:rPr>
              <w:t>65410</w:t>
            </w:r>
            <w:r>
              <w:rPr>
                <w:rFonts w:ascii="宋体" w:cs="宋体"/>
                <w:color w:val="000000"/>
                <w:kern w:val="0"/>
                <w:szCs w:val="21"/>
              </w:rPr>
              <w:t>点，每个像素点之间的点间距为</w:t>
            </w:r>
            <w:r>
              <w:rPr>
                <w:rFonts w:ascii="宋体" w:cs="宋体"/>
                <w:color w:val="000000"/>
                <w:kern w:val="0"/>
                <w:szCs w:val="21"/>
              </w:rPr>
              <w:t>3.91mm</w:t>
            </w:r>
            <w:r>
              <w:rPr>
                <w:rFonts w:ascii="宋体" w:cs="宋体"/>
                <w:color w:val="000000"/>
                <w:kern w:val="0"/>
                <w:szCs w:val="21"/>
              </w:rPr>
              <w:t>，防水等级</w:t>
            </w:r>
            <w:r>
              <w:rPr>
                <w:rFonts w:ascii="宋体" w:cs="宋体" w:hint="eastAsia"/>
                <w:color w:val="000000"/>
                <w:kern w:val="0"/>
                <w:szCs w:val="21"/>
              </w:rPr>
              <w:t>IP30</w:t>
            </w:r>
            <w:r>
              <w:rPr>
                <w:rFonts w:ascii="宋体" w:cs="宋体" w:hint="eastAsia"/>
                <w:color w:val="000000"/>
                <w:kern w:val="0"/>
                <w:szCs w:val="21"/>
              </w:rPr>
              <w:t>，亮度</w:t>
            </w:r>
            <w:r>
              <w:rPr>
                <w:rFonts w:ascii="宋体" w:cs="宋体" w:hint="eastAsia"/>
                <w:color w:val="000000"/>
                <w:kern w:val="0"/>
                <w:szCs w:val="21"/>
              </w:rPr>
              <w:t>3000-3500nit,</w:t>
            </w:r>
            <w:r>
              <w:rPr>
                <w:rFonts w:ascii="宋体" w:cs="宋体" w:hint="eastAsia"/>
                <w:color w:val="000000"/>
                <w:kern w:val="0"/>
                <w:szCs w:val="21"/>
              </w:rPr>
              <w:t>色温</w:t>
            </w:r>
            <w:r>
              <w:rPr>
                <w:rFonts w:ascii="宋体" w:cs="宋体" w:hint="eastAsia"/>
                <w:color w:val="000000"/>
                <w:kern w:val="0"/>
                <w:szCs w:val="21"/>
              </w:rPr>
              <w:t>6500-9500K</w:t>
            </w:r>
          </w:p>
        </w:tc>
        <w:tc>
          <w:tcPr>
            <w:tcW w:w="850" w:type="dxa"/>
            <w:tcBorders>
              <w:top w:val="single" w:sz="4" w:space="0" w:color="000000"/>
              <w:left w:val="single" w:sz="4" w:space="0" w:color="000000"/>
              <w:bottom w:val="single" w:sz="4" w:space="0" w:color="000000"/>
              <w:right w:val="single" w:sz="4" w:space="0" w:color="000000"/>
            </w:tcBorders>
            <w:vAlign w:val="center"/>
          </w:tcPr>
          <w:p w14:paraId="26B06775"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30</w:t>
            </w:r>
          </w:p>
        </w:tc>
        <w:tc>
          <w:tcPr>
            <w:tcW w:w="709" w:type="dxa"/>
            <w:tcBorders>
              <w:top w:val="single" w:sz="4" w:space="0" w:color="000000"/>
              <w:left w:val="single" w:sz="4" w:space="0" w:color="000000"/>
              <w:bottom w:val="single" w:sz="4" w:space="0" w:color="000000"/>
              <w:right w:val="single" w:sz="4" w:space="0" w:color="000000"/>
            </w:tcBorders>
            <w:vAlign w:val="center"/>
          </w:tcPr>
          <w:p w14:paraId="587DBAE9"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平米</w:t>
            </w:r>
            <w:r>
              <w:rPr>
                <w:rFonts w:ascii="宋体" w:cs="宋体"/>
                <w:color w:val="000000"/>
                <w:kern w:val="0"/>
                <w:szCs w:val="21"/>
              </w:rPr>
              <w:t xml:space="preserve"> </w:t>
            </w:r>
          </w:p>
        </w:tc>
        <w:tc>
          <w:tcPr>
            <w:tcW w:w="2551" w:type="dxa"/>
            <w:vMerge/>
            <w:tcBorders>
              <w:left w:val="single" w:sz="4" w:space="0" w:color="000000"/>
              <w:right w:val="single" w:sz="4" w:space="0" w:color="000000"/>
            </w:tcBorders>
            <w:vAlign w:val="center"/>
          </w:tcPr>
          <w:p w14:paraId="6A785A74" w14:textId="77777777" w:rsidR="000B5F8B" w:rsidRDefault="000B5F8B">
            <w:pPr>
              <w:autoSpaceDE w:val="0"/>
              <w:autoSpaceDN w:val="0"/>
              <w:adjustRightInd w:val="0"/>
              <w:spacing w:line="240" w:lineRule="exact"/>
              <w:jc w:val="left"/>
              <w:rPr>
                <w:rFonts w:ascii="宋体"/>
                <w:kern w:val="0"/>
                <w:sz w:val="24"/>
              </w:rPr>
            </w:pPr>
          </w:p>
        </w:tc>
      </w:tr>
      <w:tr w:rsidR="000B5F8B" w14:paraId="0D095BB2" w14:textId="77777777">
        <w:trPr>
          <w:trHeight w:val="341"/>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0D41EC71"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22</w:t>
            </w:r>
          </w:p>
        </w:tc>
        <w:tc>
          <w:tcPr>
            <w:tcW w:w="1320" w:type="dxa"/>
            <w:tcBorders>
              <w:top w:val="single" w:sz="4" w:space="0" w:color="000000"/>
              <w:left w:val="single" w:sz="4" w:space="0" w:color="000000"/>
              <w:bottom w:val="single" w:sz="4" w:space="0" w:color="000000"/>
              <w:right w:val="single" w:sz="4" w:space="0" w:color="000000"/>
            </w:tcBorders>
            <w:vAlign w:val="center"/>
          </w:tcPr>
          <w:p w14:paraId="351866C5"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台口转播屏</w:t>
            </w:r>
          </w:p>
        </w:tc>
        <w:tc>
          <w:tcPr>
            <w:tcW w:w="3259" w:type="dxa"/>
            <w:tcBorders>
              <w:top w:val="single" w:sz="4" w:space="0" w:color="000000"/>
              <w:left w:val="single" w:sz="4" w:space="0" w:color="000000"/>
              <w:bottom w:val="single" w:sz="4" w:space="0" w:color="000000"/>
              <w:right w:val="single" w:sz="4" w:space="0" w:color="000000"/>
            </w:tcBorders>
            <w:vAlign w:val="center"/>
          </w:tcPr>
          <w:p w14:paraId="042B647E" w14:textId="77777777" w:rsidR="000B5F8B" w:rsidRDefault="00B45981">
            <w:pPr>
              <w:autoSpaceDE w:val="0"/>
              <w:autoSpaceDN w:val="0"/>
              <w:adjustRightInd w:val="0"/>
              <w:jc w:val="left"/>
              <w:rPr>
                <w:rFonts w:ascii="宋体" w:cs="宋体"/>
                <w:color w:val="000000"/>
                <w:kern w:val="0"/>
                <w:szCs w:val="21"/>
              </w:rPr>
            </w:pPr>
            <w:r>
              <w:rPr>
                <w:rFonts w:ascii="宋体" w:cs="宋体"/>
                <w:color w:val="000000"/>
                <w:kern w:val="0"/>
                <w:szCs w:val="21"/>
              </w:rPr>
              <w:t>3M</w:t>
            </w:r>
            <w:r>
              <w:rPr>
                <w:rFonts w:ascii="宋体" w:cs="宋体" w:hint="eastAsia"/>
                <w:color w:val="000000"/>
                <w:kern w:val="0"/>
                <w:szCs w:val="21"/>
              </w:rPr>
              <w:t>宽</w:t>
            </w:r>
            <w:r>
              <w:rPr>
                <w:rFonts w:ascii="宋体" w:cs="宋体"/>
                <w:color w:val="000000"/>
                <w:kern w:val="0"/>
                <w:szCs w:val="21"/>
              </w:rPr>
              <w:t xml:space="preserve"> x4M</w:t>
            </w:r>
            <w:r>
              <w:rPr>
                <w:rFonts w:ascii="宋体" w:cs="宋体" w:hint="eastAsia"/>
                <w:color w:val="000000"/>
                <w:kern w:val="0"/>
                <w:szCs w:val="21"/>
              </w:rPr>
              <w:t>高</w:t>
            </w:r>
            <w:r>
              <w:rPr>
                <w:rFonts w:ascii="宋体" w:cs="宋体"/>
                <w:color w:val="000000"/>
                <w:kern w:val="0"/>
                <w:szCs w:val="21"/>
              </w:rPr>
              <w:t xml:space="preserve"> *2</w:t>
            </w:r>
            <w:r>
              <w:rPr>
                <w:rFonts w:ascii="宋体" w:cs="宋体" w:hint="eastAsia"/>
                <w:color w:val="000000"/>
                <w:kern w:val="0"/>
                <w:szCs w:val="21"/>
              </w:rPr>
              <w:t>块，国产全彩</w:t>
            </w:r>
            <w:proofErr w:type="gramStart"/>
            <w:r>
              <w:rPr>
                <w:rFonts w:ascii="宋体" w:cs="宋体" w:hint="eastAsia"/>
                <w:color w:val="000000"/>
                <w:kern w:val="0"/>
                <w:szCs w:val="21"/>
              </w:rPr>
              <w:t>户外超清</w:t>
            </w:r>
            <w:proofErr w:type="gramEnd"/>
            <w:r>
              <w:rPr>
                <w:rFonts w:ascii="宋体" w:cs="宋体" w:hint="eastAsia"/>
                <w:color w:val="000000"/>
                <w:kern w:val="0"/>
                <w:szCs w:val="21"/>
              </w:rPr>
              <w:t>防水屏</w:t>
            </w:r>
            <w:r>
              <w:rPr>
                <w:rFonts w:ascii="宋体" w:cs="宋体"/>
                <w:color w:val="000000"/>
                <w:kern w:val="0"/>
                <w:szCs w:val="21"/>
              </w:rPr>
              <w:t xml:space="preserve"> P3</w:t>
            </w:r>
            <w:r>
              <w:rPr>
                <w:rFonts w:ascii="宋体" w:cs="宋体"/>
                <w:color w:val="000000"/>
                <w:kern w:val="0"/>
                <w:szCs w:val="21"/>
              </w:rPr>
              <w:t>像素点密度为</w:t>
            </w:r>
            <w:r>
              <w:rPr>
                <w:rFonts w:ascii="宋体" w:cs="宋体"/>
                <w:color w:val="000000"/>
                <w:kern w:val="0"/>
                <w:szCs w:val="21"/>
              </w:rPr>
              <w:t>65410</w:t>
            </w:r>
            <w:r>
              <w:rPr>
                <w:rFonts w:ascii="宋体" w:cs="宋体"/>
                <w:color w:val="000000"/>
                <w:kern w:val="0"/>
                <w:szCs w:val="21"/>
              </w:rPr>
              <w:t>点，每个像素点之间的点间距为</w:t>
            </w:r>
            <w:r>
              <w:rPr>
                <w:rFonts w:ascii="宋体" w:cs="宋体"/>
                <w:color w:val="000000"/>
                <w:kern w:val="0"/>
                <w:szCs w:val="21"/>
              </w:rPr>
              <w:t>3.91mm</w:t>
            </w:r>
            <w:r>
              <w:rPr>
                <w:rFonts w:ascii="宋体" w:cs="宋体"/>
                <w:color w:val="000000"/>
                <w:kern w:val="0"/>
                <w:szCs w:val="21"/>
              </w:rPr>
              <w:t>，防水等级</w:t>
            </w:r>
            <w:r>
              <w:rPr>
                <w:rFonts w:ascii="宋体" w:cs="宋体" w:hint="eastAsia"/>
                <w:color w:val="000000"/>
                <w:kern w:val="0"/>
                <w:szCs w:val="21"/>
              </w:rPr>
              <w:t>IP30</w:t>
            </w:r>
            <w:r>
              <w:rPr>
                <w:rFonts w:ascii="宋体" w:cs="宋体" w:hint="eastAsia"/>
                <w:color w:val="000000"/>
                <w:kern w:val="0"/>
                <w:szCs w:val="21"/>
              </w:rPr>
              <w:t>，亮度</w:t>
            </w:r>
            <w:r>
              <w:rPr>
                <w:rFonts w:ascii="宋体" w:cs="宋体" w:hint="eastAsia"/>
                <w:color w:val="000000"/>
                <w:kern w:val="0"/>
                <w:szCs w:val="21"/>
              </w:rPr>
              <w:t>3000-3500nit,</w:t>
            </w:r>
            <w:r>
              <w:rPr>
                <w:rFonts w:ascii="宋体" w:cs="宋体" w:hint="eastAsia"/>
                <w:color w:val="000000"/>
                <w:kern w:val="0"/>
                <w:szCs w:val="21"/>
              </w:rPr>
              <w:t>色温</w:t>
            </w:r>
            <w:r>
              <w:rPr>
                <w:rFonts w:ascii="宋体" w:cs="宋体" w:hint="eastAsia"/>
                <w:color w:val="000000"/>
                <w:kern w:val="0"/>
                <w:szCs w:val="21"/>
              </w:rPr>
              <w:t>6500-9500K</w:t>
            </w:r>
          </w:p>
        </w:tc>
        <w:tc>
          <w:tcPr>
            <w:tcW w:w="850" w:type="dxa"/>
            <w:tcBorders>
              <w:top w:val="single" w:sz="4" w:space="0" w:color="000000"/>
              <w:left w:val="single" w:sz="4" w:space="0" w:color="000000"/>
              <w:bottom w:val="single" w:sz="4" w:space="0" w:color="000000"/>
              <w:right w:val="single" w:sz="4" w:space="0" w:color="000000"/>
            </w:tcBorders>
            <w:vAlign w:val="center"/>
          </w:tcPr>
          <w:p w14:paraId="0FBAEFD9"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24</w:t>
            </w:r>
          </w:p>
        </w:tc>
        <w:tc>
          <w:tcPr>
            <w:tcW w:w="709" w:type="dxa"/>
            <w:tcBorders>
              <w:top w:val="single" w:sz="4" w:space="0" w:color="000000"/>
              <w:left w:val="single" w:sz="4" w:space="0" w:color="000000"/>
              <w:bottom w:val="single" w:sz="4" w:space="0" w:color="000000"/>
              <w:right w:val="single" w:sz="4" w:space="0" w:color="000000"/>
            </w:tcBorders>
            <w:vAlign w:val="center"/>
          </w:tcPr>
          <w:p w14:paraId="1190028B"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平米</w:t>
            </w:r>
            <w:r>
              <w:rPr>
                <w:rFonts w:ascii="宋体" w:cs="宋体"/>
                <w:color w:val="000000"/>
                <w:kern w:val="0"/>
                <w:szCs w:val="21"/>
              </w:rPr>
              <w:t xml:space="preserve"> </w:t>
            </w:r>
          </w:p>
        </w:tc>
        <w:tc>
          <w:tcPr>
            <w:tcW w:w="2551" w:type="dxa"/>
            <w:vMerge/>
            <w:tcBorders>
              <w:left w:val="single" w:sz="4" w:space="0" w:color="000000"/>
              <w:right w:val="single" w:sz="4" w:space="0" w:color="000000"/>
            </w:tcBorders>
            <w:vAlign w:val="center"/>
          </w:tcPr>
          <w:p w14:paraId="5CBE5680" w14:textId="77777777" w:rsidR="000B5F8B" w:rsidRDefault="000B5F8B">
            <w:pPr>
              <w:autoSpaceDE w:val="0"/>
              <w:autoSpaceDN w:val="0"/>
              <w:adjustRightInd w:val="0"/>
              <w:spacing w:line="240" w:lineRule="exact"/>
              <w:jc w:val="left"/>
              <w:rPr>
                <w:rFonts w:ascii="宋体"/>
                <w:kern w:val="0"/>
                <w:sz w:val="24"/>
              </w:rPr>
            </w:pPr>
          </w:p>
        </w:tc>
      </w:tr>
      <w:tr w:rsidR="000B5F8B" w14:paraId="735E2E7F" w14:textId="77777777">
        <w:trPr>
          <w:trHeight w:val="18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3B0F846C"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23</w:t>
            </w:r>
          </w:p>
        </w:tc>
        <w:tc>
          <w:tcPr>
            <w:tcW w:w="1320" w:type="dxa"/>
            <w:tcBorders>
              <w:top w:val="single" w:sz="4" w:space="0" w:color="000000"/>
              <w:left w:val="single" w:sz="4" w:space="0" w:color="000000"/>
              <w:bottom w:val="single" w:sz="4" w:space="0" w:color="000000"/>
              <w:right w:val="single" w:sz="4" w:space="0" w:color="000000"/>
            </w:tcBorders>
            <w:vAlign w:val="center"/>
          </w:tcPr>
          <w:p w14:paraId="5D57E505"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视频控台</w:t>
            </w:r>
          </w:p>
        </w:tc>
        <w:tc>
          <w:tcPr>
            <w:tcW w:w="3259" w:type="dxa"/>
            <w:tcBorders>
              <w:top w:val="single" w:sz="4" w:space="0" w:color="000000"/>
              <w:left w:val="single" w:sz="4" w:space="0" w:color="000000"/>
              <w:bottom w:val="single" w:sz="4" w:space="0" w:color="000000"/>
              <w:right w:val="single" w:sz="4" w:space="0" w:color="000000"/>
            </w:tcBorders>
            <w:vAlign w:val="center"/>
          </w:tcPr>
          <w:p w14:paraId="0FF9DD17"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8</w:t>
            </w:r>
            <w:r>
              <w:rPr>
                <w:rFonts w:ascii="宋体" w:cs="宋体" w:hint="eastAsia"/>
                <w:color w:val="000000"/>
                <w:kern w:val="0"/>
                <w:szCs w:val="21"/>
              </w:rPr>
              <w:t>路主输出，</w:t>
            </w:r>
            <w:r>
              <w:rPr>
                <w:rFonts w:ascii="宋体" w:cs="宋体" w:hint="eastAsia"/>
                <w:color w:val="000000"/>
                <w:kern w:val="0"/>
                <w:szCs w:val="21"/>
              </w:rPr>
              <w:t>8</w:t>
            </w:r>
            <w:r>
              <w:rPr>
                <w:rFonts w:ascii="宋体" w:cs="宋体" w:hint="eastAsia"/>
                <w:color w:val="000000"/>
                <w:kern w:val="0"/>
                <w:szCs w:val="21"/>
              </w:rPr>
              <w:t>路辅助输出，</w:t>
            </w:r>
            <w:r>
              <w:rPr>
                <w:rFonts w:ascii="宋体" w:cs="宋体" w:hint="eastAsia"/>
                <w:color w:val="000000"/>
                <w:kern w:val="0"/>
                <w:szCs w:val="21"/>
              </w:rPr>
              <w:t>3</w:t>
            </w:r>
            <w:r>
              <w:rPr>
                <w:rFonts w:ascii="宋体" w:cs="宋体" w:hint="eastAsia"/>
                <w:color w:val="000000"/>
                <w:kern w:val="0"/>
                <w:szCs w:val="21"/>
              </w:rPr>
              <w:t>路</w:t>
            </w:r>
            <w:proofErr w:type="gramStart"/>
            <w:r>
              <w:rPr>
                <w:rFonts w:ascii="宋体" w:cs="宋体" w:hint="eastAsia"/>
                <w:color w:val="000000"/>
                <w:kern w:val="0"/>
                <w:szCs w:val="21"/>
              </w:rPr>
              <w:t>返</w:t>
            </w:r>
            <w:r>
              <w:rPr>
                <w:rFonts w:ascii="宋体" w:cs="宋体" w:hint="eastAsia"/>
                <w:color w:val="000000"/>
                <w:kern w:val="0"/>
                <w:szCs w:val="21"/>
              </w:rPr>
              <w:lastRenderedPageBreak/>
              <w:t>看输出</w:t>
            </w:r>
            <w:proofErr w:type="gramEnd"/>
            <w:r>
              <w:rPr>
                <w:rFonts w:ascii="宋体" w:cs="宋体" w:hint="eastAsia"/>
                <w:color w:val="000000"/>
                <w:kern w:val="0"/>
                <w:szCs w:val="21"/>
              </w:rPr>
              <w:t>，</w:t>
            </w:r>
            <w:r>
              <w:rPr>
                <w:rFonts w:ascii="宋体" w:cs="宋体" w:hint="eastAsia"/>
                <w:color w:val="000000"/>
                <w:kern w:val="0"/>
                <w:szCs w:val="21"/>
              </w:rPr>
              <w:t>1</w:t>
            </w:r>
            <w:r>
              <w:rPr>
                <w:rFonts w:ascii="宋体" w:cs="宋体" w:hint="eastAsia"/>
                <w:color w:val="000000"/>
                <w:kern w:val="0"/>
                <w:szCs w:val="21"/>
              </w:rPr>
              <w:t>路多</w:t>
            </w:r>
            <w:proofErr w:type="gramStart"/>
            <w:r>
              <w:rPr>
                <w:rFonts w:ascii="宋体" w:cs="宋体" w:hint="eastAsia"/>
                <w:color w:val="000000"/>
                <w:kern w:val="0"/>
                <w:szCs w:val="21"/>
              </w:rPr>
              <w:t>窗口预监输出</w:t>
            </w:r>
            <w:proofErr w:type="gramEnd"/>
            <w:r>
              <w:rPr>
                <w:rFonts w:ascii="宋体" w:cs="宋体" w:hint="eastAsia"/>
                <w:color w:val="000000"/>
                <w:kern w:val="0"/>
                <w:szCs w:val="21"/>
              </w:rPr>
              <w:t>，支持</w:t>
            </w:r>
            <w:r>
              <w:rPr>
                <w:rFonts w:ascii="宋体" w:cs="宋体" w:hint="eastAsia"/>
                <w:color w:val="000000"/>
                <w:kern w:val="0"/>
                <w:szCs w:val="21"/>
              </w:rPr>
              <w:t>16</w:t>
            </w:r>
            <w:r>
              <w:rPr>
                <w:rFonts w:ascii="宋体" w:cs="宋体" w:hint="eastAsia"/>
                <w:color w:val="000000"/>
                <w:kern w:val="0"/>
                <w:szCs w:val="21"/>
              </w:rPr>
              <w:t>图层，支持</w:t>
            </w:r>
            <w:r>
              <w:rPr>
                <w:rFonts w:ascii="宋体" w:cs="宋体" w:hint="eastAsia"/>
                <w:color w:val="000000"/>
                <w:kern w:val="0"/>
                <w:szCs w:val="21"/>
              </w:rPr>
              <w:t>4Kx2K/60HZ,</w:t>
            </w:r>
            <w:r>
              <w:rPr>
                <w:rFonts w:ascii="宋体" w:cs="宋体" w:hint="eastAsia"/>
                <w:color w:val="000000"/>
                <w:kern w:val="0"/>
                <w:szCs w:val="21"/>
              </w:rPr>
              <w:t>支持外同步，支持多机级联拼接，双电源冗余备份</w:t>
            </w:r>
          </w:p>
        </w:tc>
        <w:tc>
          <w:tcPr>
            <w:tcW w:w="850" w:type="dxa"/>
            <w:tcBorders>
              <w:top w:val="single" w:sz="4" w:space="0" w:color="000000"/>
              <w:left w:val="single" w:sz="4" w:space="0" w:color="000000"/>
              <w:bottom w:val="single" w:sz="4" w:space="0" w:color="000000"/>
              <w:right w:val="single" w:sz="4" w:space="0" w:color="000000"/>
            </w:tcBorders>
            <w:vAlign w:val="center"/>
          </w:tcPr>
          <w:p w14:paraId="7FA380E3"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lastRenderedPageBreak/>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E9473E2"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台</w:t>
            </w:r>
          </w:p>
        </w:tc>
        <w:tc>
          <w:tcPr>
            <w:tcW w:w="2551" w:type="dxa"/>
            <w:vMerge/>
            <w:tcBorders>
              <w:left w:val="single" w:sz="4" w:space="0" w:color="000000"/>
              <w:bottom w:val="single" w:sz="4" w:space="0" w:color="000000"/>
              <w:right w:val="single" w:sz="4" w:space="0" w:color="000000"/>
            </w:tcBorders>
            <w:vAlign w:val="center"/>
          </w:tcPr>
          <w:p w14:paraId="602E82D6" w14:textId="77777777" w:rsidR="000B5F8B" w:rsidRDefault="000B5F8B">
            <w:pPr>
              <w:autoSpaceDE w:val="0"/>
              <w:autoSpaceDN w:val="0"/>
              <w:adjustRightInd w:val="0"/>
              <w:spacing w:line="240" w:lineRule="exact"/>
              <w:jc w:val="left"/>
              <w:rPr>
                <w:rFonts w:ascii="宋体" w:cs="宋体"/>
                <w:color w:val="000000"/>
                <w:kern w:val="0"/>
                <w:szCs w:val="21"/>
              </w:rPr>
            </w:pPr>
          </w:p>
        </w:tc>
      </w:tr>
      <w:tr w:rsidR="000B5F8B" w14:paraId="3912B9C1" w14:textId="77777777">
        <w:trPr>
          <w:trHeight w:val="50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7F2AA768"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24</w:t>
            </w:r>
          </w:p>
        </w:tc>
        <w:tc>
          <w:tcPr>
            <w:tcW w:w="1320" w:type="dxa"/>
            <w:tcBorders>
              <w:top w:val="single" w:sz="4" w:space="0" w:color="000000"/>
              <w:left w:val="single" w:sz="4" w:space="0" w:color="000000"/>
              <w:bottom w:val="single" w:sz="4" w:space="0" w:color="000000"/>
              <w:right w:val="single" w:sz="4" w:space="0" w:color="000000"/>
            </w:tcBorders>
            <w:vAlign w:val="center"/>
          </w:tcPr>
          <w:p w14:paraId="226548EE"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视频服务器</w:t>
            </w:r>
          </w:p>
        </w:tc>
        <w:tc>
          <w:tcPr>
            <w:tcW w:w="3259" w:type="dxa"/>
            <w:tcBorders>
              <w:top w:val="single" w:sz="4" w:space="0" w:color="000000"/>
              <w:left w:val="single" w:sz="4" w:space="0" w:color="000000"/>
              <w:bottom w:val="single" w:sz="4" w:space="0" w:color="000000"/>
              <w:right w:val="single" w:sz="4" w:space="0" w:color="000000"/>
            </w:tcBorders>
          </w:tcPr>
          <w:p w14:paraId="22AB8796" w14:textId="77777777" w:rsidR="000B5F8B" w:rsidRDefault="00B45981">
            <w:pPr>
              <w:autoSpaceDE w:val="0"/>
              <w:autoSpaceDN w:val="0"/>
              <w:adjustRightInd w:val="0"/>
              <w:jc w:val="left"/>
              <w:rPr>
                <w:rFonts w:ascii="宋体" w:cs="宋体"/>
                <w:color w:val="000000"/>
                <w:kern w:val="0"/>
                <w:szCs w:val="21"/>
              </w:rPr>
            </w:pPr>
            <w:r>
              <w:rPr>
                <w:rFonts w:ascii="宋体" w:cs="宋体"/>
                <w:color w:val="000000"/>
                <w:kern w:val="0"/>
                <w:szCs w:val="21"/>
              </w:rPr>
              <w:t>支持</w:t>
            </w:r>
            <w:r>
              <w:rPr>
                <w:rFonts w:ascii="宋体" w:cs="宋体" w:hint="eastAsia"/>
                <w:color w:val="000000"/>
                <w:kern w:val="0"/>
                <w:szCs w:val="21"/>
              </w:rPr>
              <w:t>SDI</w:t>
            </w:r>
            <w:r>
              <w:rPr>
                <w:rFonts w:ascii="宋体" w:cs="宋体" w:hint="eastAsia"/>
                <w:color w:val="000000"/>
                <w:kern w:val="0"/>
                <w:szCs w:val="21"/>
              </w:rPr>
              <w:t>输入，</w:t>
            </w:r>
            <w:r>
              <w:rPr>
                <w:rFonts w:ascii="宋体" w:cs="宋体" w:hint="eastAsia"/>
                <w:color w:val="000000"/>
                <w:kern w:val="0"/>
                <w:szCs w:val="21"/>
              </w:rPr>
              <w:t>DVI</w:t>
            </w:r>
            <w:r>
              <w:rPr>
                <w:rFonts w:ascii="宋体" w:cs="宋体" w:hint="eastAsia"/>
                <w:color w:val="000000"/>
                <w:kern w:val="0"/>
                <w:szCs w:val="21"/>
              </w:rPr>
              <w:t>双输出，可同时支持</w:t>
            </w:r>
            <w:r>
              <w:rPr>
                <w:rFonts w:ascii="宋体" w:cs="宋体" w:hint="eastAsia"/>
                <w:color w:val="000000"/>
                <w:kern w:val="0"/>
                <w:szCs w:val="21"/>
              </w:rPr>
              <w:t>12</w:t>
            </w:r>
            <w:r>
              <w:rPr>
                <w:rFonts w:ascii="宋体" w:cs="宋体" w:hint="eastAsia"/>
                <w:color w:val="000000"/>
                <w:kern w:val="0"/>
                <w:szCs w:val="21"/>
              </w:rPr>
              <w:t>个高</w:t>
            </w:r>
            <w:proofErr w:type="gramStart"/>
            <w:r>
              <w:rPr>
                <w:rFonts w:ascii="宋体" w:cs="宋体" w:hint="eastAsia"/>
                <w:color w:val="000000"/>
                <w:kern w:val="0"/>
                <w:szCs w:val="21"/>
              </w:rPr>
              <w:t>清图层在线</w:t>
            </w:r>
            <w:proofErr w:type="gramEnd"/>
            <w:r>
              <w:rPr>
                <w:rFonts w:ascii="宋体" w:cs="宋体" w:hint="eastAsia"/>
                <w:color w:val="000000"/>
                <w:kern w:val="0"/>
                <w:szCs w:val="21"/>
              </w:rPr>
              <w:t>编辑处理，满足现场演出需要</w:t>
            </w:r>
          </w:p>
        </w:tc>
        <w:tc>
          <w:tcPr>
            <w:tcW w:w="850" w:type="dxa"/>
            <w:tcBorders>
              <w:top w:val="single" w:sz="4" w:space="0" w:color="000000"/>
              <w:left w:val="single" w:sz="4" w:space="0" w:color="000000"/>
              <w:bottom w:val="single" w:sz="4" w:space="0" w:color="000000"/>
              <w:right w:val="single" w:sz="4" w:space="0" w:color="000000"/>
            </w:tcBorders>
            <w:vAlign w:val="center"/>
          </w:tcPr>
          <w:p w14:paraId="297D5704"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FFFE8"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台</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71893DBF" w14:textId="77777777" w:rsidR="000B5F8B" w:rsidRDefault="000B5F8B">
            <w:pPr>
              <w:autoSpaceDE w:val="0"/>
              <w:autoSpaceDN w:val="0"/>
              <w:adjustRightInd w:val="0"/>
              <w:spacing w:line="240" w:lineRule="exact"/>
              <w:jc w:val="left"/>
              <w:rPr>
                <w:rFonts w:ascii="宋体" w:cs="宋体"/>
                <w:color w:val="000000"/>
                <w:kern w:val="0"/>
                <w:szCs w:val="21"/>
              </w:rPr>
            </w:pPr>
          </w:p>
        </w:tc>
      </w:tr>
      <w:tr w:rsidR="000B5F8B" w14:paraId="3BD63C2C" w14:textId="77777777">
        <w:trPr>
          <w:trHeight w:val="50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1E6CF436"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2</w:t>
            </w:r>
            <w:r>
              <w:rPr>
                <w:rFonts w:ascii="宋体" w:cs="宋体"/>
                <w:color w:val="000000"/>
                <w:kern w:val="0"/>
                <w:szCs w:val="21"/>
              </w:rPr>
              <w:t>5</w:t>
            </w:r>
          </w:p>
        </w:tc>
        <w:tc>
          <w:tcPr>
            <w:tcW w:w="1320" w:type="dxa"/>
            <w:tcBorders>
              <w:top w:val="single" w:sz="4" w:space="0" w:color="000000"/>
              <w:left w:val="single" w:sz="4" w:space="0" w:color="000000"/>
              <w:bottom w:val="single" w:sz="4" w:space="0" w:color="000000"/>
              <w:right w:val="single" w:sz="4" w:space="0" w:color="000000"/>
            </w:tcBorders>
            <w:vAlign w:val="center"/>
          </w:tcPr>
          <w:p w14:paraId="54E17FF3"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话筒、</w:t>
            </w:r>
            <w:proofErr w:type="gramStart"/>
            <w:r>
              <w:rPr>
                <w:rFonts w:ascii="宋体" w:cs="宋体" w:hint="eastAsia"/>
                <w:color w:val="000000"/>
                <w:kern w:val="0"/>
                <w:szCs w:val="21"/>
              </w:rPr>
              <w:t>耳麦</w:t>
            </w:r>
            <w:proofErr w:type="gramEnd"/>
          </w:p>
        </w:tc>
        <w:tc>
          <w:tcPr>
            <w:tcW w:w="3259" w:type="dxa"/>
            <w:tcBorders>
              <w:top w:val="single" w:sz="4" w:space="0" w:color="000000"/>
              <w:left w:val="single" w:sz="4" w:space="0" w:color="000000"/>
              <w:bottom w:val="single" w:sz="4" w:space="0" w:color="000000"/>
              <w:right w:val="single" w:sz="4" w:space="0" w:color="000000"/>
            </w:tcBorders>
          </w:tcPr>
          <w:p w14:paraId="69F6804A"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按照甲方要求提供手持话筒</w:t>
            </w:r>
            <w:r>
              <w:rPr>
                <w:rFonts w:ascii="宋体" w:cs="宋体"/>
                <w:color w:val="000000"/>
                <w:kern w:val="0"/>
                <w:szCs w:val="21"/>
              </w:rPr>
              <w:t>12</w:t>
            </w:r>
            <w:r>
              <w:rPr>
                <w:rFonts w:ascii="宋体" w:cs="宋体" w:hint="eastAsia"/>
                <w:color w:val="000000"/>
                <w:kern w:val="0"/>
                <w:szCs w:val="21"/>
              </w:rPr>
              <w:t>支，</w:t>
            </w:r>
            <w:proofErr w:type="gramStart"/>
            <w:r>
              <w:rPr>
                <w:rFonts w:ascii="宋体" w:cs="宋体" w:hint="eastAsia"/>
                <w:color w:val="000000"/>
                <w:kern w:val="0"/>
                <w:szCs w:val="21"/>
              </w:rPr>
              <w:t>耳麦</w:t>
            </w:r>
            <w:r>
              <w:rPr>
                <w:rFonts w:ascii="宋体" w:cs="宋体" w:hint="eastAsia"/>
                <w:color w:val="000000"/>
                <w:kern w:val="0"/>
                <w:szCs w:val="21"/>
              </w:rPr>
              <w:t>8</w:t>
            </w:r>
            <w:r>
              <w:rPr>
                <w:rFonts w:ascii="宋体" w:cs="宋体" w:hint="eastAsia"/>
                <w:color w:val="000000"/>
                <w:kern w:val="0"/>
                <w:szCs w:val="21"/>
              </w:rPr>
              <w:t>支</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30A4901E"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20</w:t>
            </w:r>
          </w:p>
        </w:tc>
        <w:tc>
          <w:tcPr>
            <w:tcW w:w="709" w:type="dxa"/>
            <w:tcBorders>
              <w:top w:val="single" w:sz="4" w:space="0" w:color="000000"/>
              <w:left w:val="single" w:sz="4" w:space="0" w:color="000000"/>
              <w:bottom w:val="single" w:sz="4" w:space="0" w:color="000000"/>
              <w:right w:val="single" w:sz="4" w:space="0" w:color="000000"/>
            </w:tcBorders>
            <w:vAlign w:val="center"/>
          </w:tcPr>
          <w:p w14:paraId="3439A4B1"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支</w:t>
            </w:r>
          </w:p>
        </w:tc>
        <w:tc>
          <w:tcPr>
            <w:tcW w:w="2551" w:type="dxa"/>
            <w:vMerge/>
            <w:tcBorders>
              <w:top w:val="single" w:sz="4" w:space="0" w:color="000000"/>
              <w:left w:val="single" w:sz="4" w:space="0" w:color="000000"/>
              <w:bottom w:val="single" w:sz="4" w:space="0" w:color="000000"/>
              <w:right w:val="single" w:sz="4" w:space="0" w:color="000000"/>
            </w:tcBorders>
            <w:vAlign w:val="center"/>
          </w:tcPr>
          <w:p w14:paraId="226FF351" w14:textId="77777777" w:rsidR="000B5F8B" w:rsidRDefault="000B5F8B">
            <w:pPr>
              <w:autoSpaceDE w:val="0"/>
              <w:autoSpaceDN w:val="0"/>
              <w:adjustRightInd w:val="0"/>
              <w:spacing w:line="240" w:lineRule="exact"/>
              <w:jc w:val="left"/>
              <w:rPr>
                <w:rFonts w:ascii="宋体" w:cs="宋体"/>
                <w:color w:val="000000"/>
                <w:kern w:val="0"/>
                <w:szCs w:val="21"/>
              </w:rPr>
            </w:pPr>
          </w:p>
        </w:tc>
      </w:tr>
      <w:tr w:rsidR="000B5F8B" w14:paraId="2B41190D" w14:textId="77777777">
        <w:trPr>
          <w:trHeight w:val="66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24CF4458"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26</w:t>
            </w:r>
          </w:p>
        </w:tc>
        <w:tc>
          <w:tcPr>
            <w:tcW w:w="1320" w:type="dxa"/>
            <w:tcBorders>
              <w:top w:val="single" w:sz="4" w:space="0" w:color="000000"/>
              <w:left w:val="single" w:sz="4" w:space="0" w:color="000000"/>
              <w:bottom w:val="single" w:sz="4" w:space="0" w:color="000000"/>
              <w:right w:val="single" w:sz="4" w:space="0" w:color="000000"/>
            </w:tcBorders>
            <w:vAlign w:val="center"/>
          </w:tcPr>
          <w:p w14:paraId="3E7DAE13"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其他技术支持</w:t>
            </w:r>
          </w:p>
        </w:tc>
        <w:tc>
          <w:tcPr>
            <w:tcW w:w="3259" w:type="dxa"/>
            <w:tcBorders>
              <w:top w:val="single" w:sz="4" w:space="0" w:color="000000"/>
              <w:left w:val="single" w:sz="4" w:space="0" w:color="000000"/>
              <w:bottom w:val="single" w:sz="4" w:space="0" w:color="000000"/>
              <w:right w:val="single" w:sz="4" w:space="0" w:color="000000"/>
            </w:tcBorders>
          </w:tcPr>
          <w:p w14:paraId="768BDB07"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成交供应商要满足将文艺晚会进行直播</w:t>
            </w:r>
            <w:r>
              <w:rPr>
                <w:rFonts w:ascii="宋体" w:cs="宋体"/>
                <w:color w:val="000000"/>
                <w:kern w:val="0"/>
                <w:szCs w:val="21"/>
              </w:rPr>
              <w:t>的要求</w:t>
            </w:r>
            <w:r>
              <w:rPr>
                <w:rFonts w:ascii="宋体" w:cs="宋体" w:hint="eastAsia"/>
                <w:color w:val="000000"/>
                <w:kern w:val="0"/>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E5E8A5C"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BEEDE23"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套</w:t>
            </w:r>
          </w:p>
        </w:tc>
        <w:tc>
          <w:tcPr>
            <w:tcW w:w="2551" w:type="dxa"/>
            <w:vMerge/>
            <w:tcBorders>
              <w:top w:val="single" w:sz="4" w:space="0" w:color="000000"/>
              <w:left w:val="single" w:sz="4" w:space="0" w:color="000000"/>
              <w:bottom w:val="single" w:sz="4" w:space="0" w:color="000000"/>
              <w:right w:val="single" w:sz="4" w:space="0" w:color="000000"/>
            </w:tcBorders>
            <w:vAlign w:val="center"/>
          </w:tcPr>
          <w:p w14:paraId="55CCC226" w14:textId="77777777" w:rsidR="000B5F8B" w:rsidRDefault="000B5F8B">
            <w:pPr>
              <w:autoSpaceDE w:val="0"/>
              <w:autoSpaceDN w:val="0"/>
              <w:adjustRightInd w:val="0"/>
              <w:jc w:val="left"/>
              <w:rPr>
                <w:rFonts w:ascii="宋体"/>
                <w:kern w:val="0"/>
                <w:sz w:val="24"/>
              </w:rPr>
            </w:pPr>
          </w:p>
        </w:tc>
      </w:tr>
      <w:tr w:rsidR="000B5F8B" w14:paraId="275F8207" w14:textId="77777777">
        <w:trPr>
          <w:trHeight w:val="66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7B6ADB1D" w14:textId="77777777" w:rsidR="000B5F8B" w:rsidRDefault="00B45981">
            <w:pPr>
              <w:autoSpaceDE w:val="0"/>
              <w:autoSpaceDN w:val="0"/>
              <w:adjustRightInd w:val="0"/>
              <w:jc w:val="center"/>
              <w:rPr>
                <w:rFonts w:ascii="宋体" w:cs="宋体"/>
                <w:color w:val="000000"/>
                <w:kern w:val="0"/>
                <w:szCs w:val="21"/>
              </w:rPr>
            </w:pPr>
            <w:r>
              <w:rPr>
                <w:rFonts w:ascii="宋体" w:cs="宋体"/>
                <w:color w:val="000000"/>
                <w:kern w:val="0"/>
                <w:szCs w:val="21"/>
              </w:rPr>
              <w:t>27</w:t>
            </w:r>
          </w:p>
        </w:tc>
        <w:tc>
          <w:tcPr>
            <w:tcW w:w="1320" w:type="dxa"/>
            <w:tcBorders>
              <w:top w:val="single" w:sz="4" w:space="0" w:color="000000"/>
              <w:left w:val="single" w:sz="4" w:space="0" w:color="000000"/>
              <w:bottom w:val="single" w:sz="4" w:space="0" w:color="000000"/>
              <w:right w:val="single" w:sz="4" w:space="0" w:color="000000"/>
            </w:tcBorders>
            <w:vAlign w:val="center"/>
          </w:tcPr>
          <w:p w14:paraId="4D64EE1B"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其他要求</w:t>
            </w:r>
          </w:p>
        </w:tc>
        <w:tc>
          <w:tcPr>
            <w:tcW w:w="3259" w:type="dxa"/>
            <w:tcBorders>
              <w:top w:val="single" w:sz="4" w:space="0" w:color="000000"/>
              <w:left w:val="single" w:sz="4" w:space="0" w:color="000000"/>
              <w:bottom w:val="single" w:sz="4" w:space="0" w:color="000000"/>
              <w:right w:val="single" w:sz="4" w:space="0" w:color="000000"/>
            </w:tcBorders>
          </w:tcPr>
          <w:p w14:paraId="340F6457" w14:textId="77777777" w:rsidR="000B5F8B" w:rsidRDefault="00B45981">
            <w:pPr>
              <w:autoSpaceDE w:val="0"/>
              <w:autoSpaceDN w:val="0"/>
              <w:adjustRightInd w:val="0"/>
              <w:jc w:val="left"/>
              <w:rPr>
                <w:rFonts w:ascii="宋体" w:cs="宋体"/>
                <w:color w:val="000000"/>
                <w:kern w:val="0"/>
                <w:szCs w:val="21"/>
              </w:rPr>
            </w:pPr>
            <w:r>
              <w:rPr>
                <w:rFonts w:ascii="宋体" w:cs="宋体" w:hint="eastAsia"/>
                <w:color w:val="000000"/>
                <w:kern w:val="0"/>
                <w:szCs w:val="21"/>
              </w:rPr>
              <w:t>9</w:t>
            </w:r>
            <w:r>
              <w:rPr>
                <w:rFonts w:ascii="宋体" w:cs="宋体" w:hint="eastAsia"/>
                <w:color w:val="000000"/>
                <w:kern w:val="0"/>
                <w:szCs w:val="21"/>
              </w:rPr>
              <w:t>月</w:t>
            </w:r>
            <w:r>
              <w:rPr>
                <w:rFonts w:ascii="宋体" w:cs="宋体" w:hint="eastAsia"/>
                <w:color w:val="000000"/>
                <w:kern w:val="0"/>
                <w:szCs w:val="21"/>
              </w:rPr>
              <w:t>2</w:t>
            </w:r>
            <w:r>
              <w:rPr>
                <w:rFonts w:ascii="宋体" w:cs="宋体"/>
                <w:color w:val="000000"/>
                <w:kern w:val="0"/>
                <w:szCs w:val="21"/>
              </w:rPr>
              <w:t>2</w:t>
            </w:r>
            <w:r>
              <w:rPr>
                <w:rFonts w:ascii="宋体" w:cs="宋体" w:hint="eastAsia"/>
                <w:color w:val="000000"/>
                <w:kern w:val="0"/>
                <w:szCs w:val="21"/>
              </w:rPr>
              <w:t>日晚会结束以后，</w:t>
            </w:r>
            <w:r>
              <w:rPr>
                <w:rFonts w:ascii="宋体" w:cs="宋体" w:hint="eastAsia"/>
                <w:color w:val="000000"/>
                <w:kern w:val="0"/>
                <w:szCs w:val="21"/>
              </w:rPr>
              <w:t>9</w:t>
            </w:r>
            <w:r>
              <w:rPr>
                <w:rFonts w:ascii="宋体" w:cs="宋体" w:hint="eastAsia"/>
                <w:color w:val="000000"/>
                <w:kern w:val="0"/>
                <w:szCs w:val="21"/>
              </w:rPr>
              <w:t>月</w:t>
            </w:r>
            <w:r>
              <w:rPr>
                <w:rFonts w:ascii="宋体" w:cs="宋体" w:hint="eastAsia"/>
                <w:color w:val="000000"/>
                <w:kern w:val="0"/>
                <w:szCs w:val="21"/>
              </w:rPr>
              <w:t>2</w:t>
            </w:r>
            <w:r>
              <w:rPr>
                <w:rFonts w:ascii="宋体" w:cs="宋体"/>
                <w:color w:val="000000"/>
                <w:kern w:val="0"/>
                <w:szCs w:val="21"/>
              </w:rPr>
              <w:t>3</w:t>
            </w:r>
            <w:r>
              <w:rPr>
                <w:rFonts w:ascii="宋体" w:cs="宋体" w:hint="eastAsia"/>
                <w:color w:val="000000"/>
                <w:kern w:val="0"/>
                <w:szCs w:val="21"/>
              </w:rPr>
              <w:t>日上午举行</w:t>
            </w:r>
            <w:r>
              <w:rPr>
                <w:rFonts w:ascii="宋体" w:cs="宋体" w:hint="eastAsia"/>
                <w:color w:val="000000"/>
                <w:kern w:val="0"/>
                <w:szCs w:val="21"/>
              </w:rPr>
              <w:t>2</w:t>
            </w:r>
            <w:r>
              <w:rPr>
                <w:rFonts w:ascii="宋体" w:cs="宋体"/>
                <w:color w:val="000000"/>
                <w:kern w:val="0"/>
                <w:szCs w:val="21"/>
              </w:rPr>
              <w:t>025</w:t>
            </w:r>
            <w:r>
              <w:rPr>
                <w:rFonts w:ascii="宋体" w:cs="宋体" w:hint="eastAsia"/>
                <w:color w:val="000000"/>
                <w:kern w:val="0"/>
                <w:szCs w:val="21"/>
              </w:rPr>
              <w:t>级新生军训总结表彰大会，除灯光以外，其他设备继续使用，并配备</w:t>
            </w:r>
            <w:r>
              <w:rPr>
                <w:rFonts w:ascii="宋体" w:cs="宋体"/>
                <w:color w:val="000000"/>
                <w:kern w:val="0"/>
                <w:szCs w:val="21"/>
              </w:rPr>
              <w:t>40</w:t>
            </w:r>
            <w:r>
              <w:rPr>
                <w:rFonts w:ascii="宋体" w:cs="宋体" w:hint="eastAsia"/>
                <w:color w:val="000000"/>
                <w:kern w:val="0"/>
                <w:szCs w:val="21"/>
              </w:rPr>
              <w:t>套桌椅（含桌布）、</w:t>
            </w:r>
            <w:r>
              <w:rPr>
                <w:rFonts w:ascii="宋体" w:cs="宋体" w:hint="eastAsia"/>
                <w:color w:val="000000"/>
                <w:kern w:val="0"/>
                <w:szCs w:val="21"/>
              </w:rPr>
              <w:t>1</w:t>
            </w:r>
            <w:r>
              <w:rPr>
                <w:rFonts w:ascii="宋体" w:cs="宋体" w:hint="eastAsia"/>
                <w:color w:val="000000"/>
                <w:kern w:val="0"/>
                <w:szCs w:val="21"/>
              </w:rPr>
              <w:t>个演讲台，其他按照甲方要求提供相应物资。</w:t>
            </w:r>
          </w:p>
        </w:tc>
        <w:tc>
          <w:tcPr>
            <w:tcW w:w="850" w:type="dxa"/>
            <w:tcBorders>
              <w:top w:val="single" w:sz="4" w:space="0" w:color="000000"/>
              <w:left w:val="single" w:sz="4" w:space="0" w:color="000000"/>
              <w:bottom w:val="single" w:sz="4" w:space="0" w:color="000000"/>
              <w:right w:val="single" w:sz="4" w:space="0" w:color="000000"/>
            </w:tcBorders>
            <w:vAlign w:val="center"/>
          </w:tcPr>
          <w:p w14:paraId="4D8931F9"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34F0B87" w14:textId="77777777" w:rsidR="000B5F8B" w:rsidRDefault="00B45981">
            <w:pPr>
              <w:autoSpaceDE w:val="0"/>
              <w:autoSpaceDN w:val="0"/>
              <w:adjustRightInd w:val="0"/>
              <w:jc w:val="center"/>
              <w:rPr>
                <w:rFonts w:ascii="宋体" w:cs="宋体"/>
                <w:color w:val="000000"/>
                <w:kern w:val="0"/>
                <w:szCs w:val="21"/>
              </w:rPr>
            </w:pPr>
            <w:r>
              <w:rPr>
                <w:rFonts w:ascii="宋体" w:cs="宋体" w:hint="eastAsia"/>
                <w:color w:val="000000"/>
                <w:kern w:val="0"/>
                <w:szCs w:val="21"/>
              </w:rPr>
              <w:t>套</w:t>
            </w:r>
          </w:p>
        </w:tc>
        <w:tc>
          <w:tcPr>
            <w:tcW w:w="2551" w:type="dxa"/>
            <w:tcBorders>
              <w:top w:val="single" w:sz="4" w:space="0" w:color="000000"/>
              <w:left w:val="single" w:sz="4" w:space="0" w:color="000000"/>
              <w:bottom w:val="single" w:sz="4" w:space="0" w:color="000000"/>
              <w:right w:val="single" w:sz="4" w:space="0" w:color="000000"/>
            </w:tcBorders>
            <w:vAlign w:val="center"/>
          </w:tcPr>
          <w:p w14:paraId="2A7A0D5D" w14:textId="77777777" w:rsidR="000B5F8B" w:rsidRDefault="000B5F8B">
            <w:pPr>
              <w:autoSpaceDE w:val="0"/>
              <w:autoSpaceDN w:val="0"/>
              <w:adjustRightInd w:val="0"/>
              <w:jc w:val="left"/>
              <w:rPr>
                <w:rFonts w:ascii="宋体"/>
                <w:kern w:val="0"/>
                <w:sz w:val="24"/>
              </w:rPr>
            </w:pPr>
          </w:p>
        </w:tc>
      </w:tr>
    </w:tbl>
    <w:p w14:paraId="484377C7" w14:textId="77777777" w:rsidR="000B5F8B" w:rsidRDefault="000B5F8B">
      <w:pPr>
        <w:spacing w:line="360" w:lineRule="auto"/>
        <w:ind w:firstLineChars="200" w:firstLine="480"/>
        <w:rPr>
          <w:rFonts w:ascii="宋体" w:hAnsi="宋体" w:cs="宋体"/>
          <w:sz w:val="24"/>
        </w:rPr>
      </w:pPr>
    </w:p>
    <w:p w14:paraId="6DD7B9D0"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hint="eastAsia"/>
          <w:sz w:val="24"/>
        </w:rPr>
        <w:t>2.</w:t>
      </w:r>
      <w:r>
        <w:rPr>
          <w:rFonts w:asciiTheme="majorEastAsia" w:eastAsiaTheme="majorEastAsia" w:hAnsiTheme="majorEastAsia" w:hint="eastAsia"/>
          <w:sz w:val="24"/>
        </w:rPr>
        <w:t>时间要求：</w:t>
      </w:r>
      <w:r>
        <w:rPr>
          <w:rFonts w:asciiTheme="majorEastAsia" w:eastAsiaTheme="majorEastAsia" w:hAnsiTheme="majorEastAsia" w:hint="eastAsia"/>
          <w:sz w:val="24"/>
        </w:rPr>
        <w:t>2025</w:t>
      </w:r>
      <w:r>
        <w:rPr>
          <w:rFonts w:asciiTheme="majorEastAsia" w:eastAsiaTheme="majorEastAsia" w:hAnsiTheme="majorEastAsia" w:hint="eastAsia"/>
          <w:sz w:val="24"/>
        </w:rPr>
        <w:t>年</w:t>
      </w:r>
      <w:r>
        <w:rPr>
          <w:rFonts w:asciiTheme="majorEastAsia" w:eastAsiaTheme="majorEastAsia" w:hAnsiTheme="majorEastAsia" w:hint="eastAsia"/>
          <w:sz w:val="24"/>
        </w:rPr>
        <w:t>9</w:t>
      </w:r>
      <w:r>
        <w:rPr>
          <w:rFonts w:asciiTheme="majorEastAsia" w:eastAsiaTheme="majorEastAsia" w:hAnsiTheme="majorEastAsia" w:hint="eastAsia"/>
          <w:sz w:val="24"/>
        </w:rPr>
        <w:t>月</w:t>
      </w:r>
      <w:r>
        <w:rPr>
          <w:rFonts w:asciiTheme="majorEastAsia" w:eastAsiaTheme="majorEastAsia" w:hAnsiTheme="majorEastAsia"/>
          <w:sz w:val="24"/>
        </w:rPr>
        <w:t>21</w:t>
      </w:r>
      <w:r>
        <w:rPr>
          <w:rFonts w:asciiTheme="majorEastAsia" w:eastAsiaTheme="majorEastAsia" w:hAnsiTheme="majorEastAsia" w:hint="eastAsia"/>
          <w:sz w:val="24"/>
        </w:rPr>
        <w:t>日下</w:t>
      </w:r>
      <w:proofErr w:type="gramStart"/>
      <w:r>
        <w:rPr>
          <w:rFonts w:asciiTheme="majorEastAsia" w:eastAsiaTheme="majorEastAsia" w:hAnsiTheme="majorEastAsia" w:hint="eastAsia"/>
          <w:sz w:val="24"/>
        </w:rPr>
        <w:t>午装</w:t>
      </w:r>
      <w:proofErr w:type="gramEnd"/>
      <w:r>
        <w:rPr>
          <w:rFonts w:asciiTheme="majorEastAsia" w:eastAsiaTheme="majorEastAsia" w:hAnsiTheme="majorEastAsia" w:hint="eastAsia"/>
          <w:sz w:val="24"/>
        </w:rPr>
        <w:t>台完毕，</w:t>
      </w:r>
      <w:r>
        <w:rPr>
          <w:rFonts w:asciiTheme="majorEastAsia" w:eastAsiaTheme="majorEastAsia" w:hAnsiTheme="majorEastAsia" w:hint="eastAsia"/>
          <w:sz w:val="24"/>
        </w:rPr>
        <w:t>9</w:t>
      </w:r>
      <w:r>
        <w:rPr>
          <w:rFonts w:asciiTheme="majorEastAsia" w:eastAsiaTheme="majorEastAsia" w:hAnsiTheme="majorEastAsia" w:hint="eastAsia"/>
          <w:sz w:val="24"/>
        </w:rPr>
        <w:t>月</w:t>
      </w:r>
      <w:r>
        <w:rPr>
          <w:rFonts w:asciiTheme="majorEastAsia" w:eastAsiaTheme="majorEastAsia" w:hAnsiTheme="majorEastAsia"/>
          <w:sz w:val="24"/>
        </w:rPr>
        <w:t>23</w:t>
      </w:r>
      <w:r>
        <w:rPr>
          <w:rFonts w:asciiTheme="majorEastAsia" w:eastAsiaTheme="majorEastAsia" w:hAnsiTheme="majorEastAsia" w:hint="eastAsia"/>
          <w:sz w:val="24"/>
        </w:rPr>
        <w:t>日上午使用结束</w:t>
      </w:r>
      <w:r>
        <w:rPr>
          <w:rFonts w:asciiTheme="majorEastAsia" w:eastAsiaTheme="majorEastAsia" w:hAnsiTheme="majorEastAsia" w:hint="eastAsia"/>
          <w:sz w:val="24"/>
        </w:rPr>
        <w:t>。</w:t>
      </w:r>
    </w:p>
    <w:p w14:paraId="34DFEDAD"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Pr>
          <w:rFonts w:asciiTheme="majorEastAsia" w:eastAsiaTheme="majorEastAsia" w:hAnsiTheme="majorEastAsia" w:hint="eastAsia"/>
          <w:sz w:val="24"/>
        </w:rPr>
        <w:t>付款方式：项目保质保量完成，经学院验收合格后一次性付清合同款项。</w:t>
      </w:r>
    </w:p>
    <w:p w14:paraId="6F0B809D"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Pr>
          <w:rFonts w:asciiTheme="majorEastAsia" w:eastAsiaTheme="majorEastAsia" w:hAnsiTheme="majorEastAsia" w:hint="eastAsia"/>
          <w:sz w:val="24"/>
        </w:rPr>
        <w:t>用电及安全要求：</w:t>
      </w:r>
    </w:p>
    <w:p w14:paraId="5A4F93CD"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用电方式：学院配合在配电站接电</w:t>
      </w:r>
    </w:p>
    <w:p w14:paraId="79CF8C35"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安全要求：裸露电线加装垫线板</w:t>
      </w:r>
    </w:p>
    <w:p w14:paraId="4D23B3D6"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搬运、操作要求：由施工方全程负责</w:t>
      </w:r>
    </w:p>
    <w:p w14:paraId="6DA007C6"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注：上述要求以及标注中：</w:t>
      </w:r>
    </w:p>
    <w:p w14:paraId="2F573110"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带“★”条款为实质性条款，供应商必须按照谈判文件的要求做出实质性响应。</w:t>
      </w:r>
    </w:p>
    <w:p w14:paraId="3F020FA6"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hint="eastAsia"/>
          <w:sz w:val="24"/>
        </w:rPr>
        <w:t>其他要求</w:t>
      </w:r>
    </w:p>
    <w:p w14:paraId="4D1F2F2B"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hint="eastAsia"/>
          <w:sz w:val="24"/>
        </w:rPr>
        <w:t>1</w:t>
      </w:r>
      <w:r>
        <w:rPr>
          <w:rFonts w:asciiTheme="majorEastAsia" w:eastAsiaTheme="majorEastAsia" w:hAnsiTheme="majorEastAsia" w:hint="eastAsia"/>
          <w:sz w:val="24"/>
        </w:rPr>
        <w:t>）本项目不统一组织踏勘现场。</w:t>
      </w:r>
    </w:p>
    <w:p w14:paraId="0408C3F2"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hint="eastAsia"/>
          <w:sz w:val="24"/>
        </w:rPr>
        <w:t>2</w:t>
      </w:r>
      <w:r>
        <w:rPr>
          <w:rFonts w:asciiTheme="majorEastAsia" w:eastAsiaTheme="majorEastAsia" w:hAnsiTheme="majorEastAsia" w:hint="eastAsia"/>
          <w:sz w:val="24"/>
        </w:rPr>
        <w:t>）本项目采购预算为人民币</w:t>
      </w:r>
      <w:r>
        <w:rPr>
          <w:rFonts w:asciiTheme="majorEastAsia" w:eastAsiaTheme="majorEastAsia" w:hAnsiTheme="majorEastAsia" w:hint="eastAsia"/>
          <w:sz w:val="24"/>
        </w:rPr>
        <w:t>40000.00</w:t>
      </w:r>
      <w:r>
        <w:rPr>
          <w:rFonts w:asciiTheme="majorEastAsia" w:eastAsiaTheme="majorEastAsia" w:hAnsiTheme="majorEastAsia" w:hint="eastAsia"/>
          <w:sz w:val="24"/>
        </w:rPr>
        <w:t>元，供应商报价超过采购预算金额的将按无效报价处理。</w:t>
      </w:r>
    </w:p>
    <w:p w14:paraId="5F51DAAD"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hint="eastAsia"/>
          <w:sz w:val="24"/>
        </w:rPr>
        <w:t>3</w:t>
      </w:r>
      <w:r>
        <w:rPr>
          <w:rFonts w:asciiTheme="majorEastAsia" w:eastAsiaTheme="majorEastAsia" w:hAnsiTheme="majorEastAsia" w:hint="eastAsia"/>
          <w:sz w:val="24"/>
        </w:rPr>
        <w:t>）本项目为资格后审，资格审查材料包含：</w:t>
      </w:r>
    </w:p>
    <w:p w14:paraId="623F0ECA" w14:textId="77777777" w:rsidR="000B5F8B" w:rsidRDefault="00B45981">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①</w:t>
      </w:r>
      <w:r>
        <w:rPr>
          <w:rFonts w:asciiTheme="minorEastAsia" w:eastAsiaTheme="minorEastAsia" w:hAnsiTheme="minorEastAsia" w:cs="仿宋" w:hint="eastAsia"/>
          <w:b/>
          <w:bCs/>
          <w:sz w:val="24"/>
        </w:rPr>
        <w:t>具有独立承担民事责任能力的凭证（如营业执照等）</w:t>
      </w:r>
      <w:r>
        <w:rPr>
          <w:rFonts w:asciiTheme="minorEastAsia" w:eastAsiaTheme="minorEastAsia" w:hAnsiTheme="minorEastAsia" w:hint="eastAsia"/>
          <w:b/>
          <w:bCs/>
          <w:sz w:val="24"/>
        </w:rPr>
        <w:t>复印件（加盖公章）；</w:t>
      </w:r>
    </w:p>
    <w:p w14:paraId="0553C4D0" w14:textId="77777777" w:rsidR="000B5F8B" w:rsidRDefault="00B45981">
      <w:pPr>
        <w:spacing w:line="360" w:lineRule="auto"/>
        <w:ind w:firstLineChars="200" w:firstLine="482"/>
        <w:rPr>
          <w:rFonts w:asciiTheme="majorEastAsia" w:eastAsiaTheme="majorEastAsia" w:hAnsiTheme="majorEastAsia"/>
          <w:sz w:val="24"/>
        </w:rPr>
      </w:pPr>
      <w:r>
        <w:rPr>
          <w:rFonts w:asciiTheme="majorEastAsia" w:eastAsiaTheme="majorEastAsia" w:hAnsiTheme="majorEastAsia" w:hint="eastAsia"/>
          <w:b/>
          <w:bCs/>
          <w:sz w:val="24"/>
        </w:rPr>
        <w:t>②</w:t>
      </w:r>
      <w:proofErr w:type="gramStart"/>
      <w:r>
        <w:rPr>
          <w:rFonts w:asciiTheme="majorEastAsia" w:eastAsiaTheme="majorEastAsia" w:hAnsiTheme="majorEastAsia" w:hint="eastAsia"/>
          <w:b/>
          <w:bCs/>
          <w:sz w:val="24"/>
        </w:rPr>
        <w:t>本谈判</w:t>
      </w:r>
      <w:proofErr w:type="gramEnd"/>
      <w:r>
        <w:rPr>
          <w:rFonts w:asciiTheme="majorEastAsia" w:eastAsiaTheme="majorEastAsia" w:hAnsiTheme="majorEastAsia" w:hint="eastAsia"/>
          <w:b/>
          <w:bCs/>
          <w:sz w:val="24"/>
        </w:rPr>
        <w:t>文件附件</w:t>
      </w:r>
      <w:r>
        <w:rPr>
          <w:rFonts w:asciiTheme="majorEastAsia" w:eastAsiaTheme="majorEastAsia" w:hAnsiTheme="majorEastAsia" w:hint="eastAsia"/>
          <w:b/>
          <w:bCs/>
          <w:sz w:val="24"/>
        </w:rPr>
        <w:t>3</w:t>
      </w:r>
      <w:r>
        <w:rPr>
          <w:rFonts w:asciiTheme="majorEastAsia" w:eastAsiaTheme="majorEastAsia" w:hAnsiTheme="majorEastAsia" w:hint="eastAsia"/>
          <w:b/>
          <w:bCs/>
          <w:sz w:val="24"/>
        </w:rPr>
        <w:t>、</w:t>
      </w:r>
      <w:r>
        <w:rPr>
          <w:rFonts w:asciiTheme="majorEastAsia" w:eastAsiaTheme="majorEastAsia" w:hAnsiTheme="majorEastAsia" w:hint="eastAsia"/>
          <w:b/>
          <w:bCs/>
          <w:sz w:val="24"/>
        </w:rPr>
        <w:t>4</w:t>
      </w:r>
      <w:r>
        <w:rPr>
          <w:rFonts w:asciiTheme="majorEastAsia" w:eastAsiaTheme="majorEastAsia" w:hAnsiTheme="majorEastAsia" w:hint="eastAsia"/>
          <w:b/>
          <w:bCs/>
          <w:sz w:val="24"/>
        </w:rPr>
        <w:t>、</w:t>
      </w:r>
      <w:r>
        <w:rPr>
          <w:rFonts w:asciiTheme="majorEastAsia" w:eastAsiaTheme="majorEastAsia" w:hAnsiTheme="majorEastAsia" w:hint="eastAsia"/>
          <w:b/>
          <w:bCs/>
          <w:sz w:val="24"/>
        </w:rPr>
        <w:t>5</w:t>
      </w:r>
      <w:r>
        <w:rPr>
          <w:rFonts w:asciiTheme="majorEastAsia" w:eastAsiaTheme="majorEastAsia" w:hAnsiTheme="majorEastAsia" w:hint="eastAsia"/>
          <w:b/>
          <w:bCs/>
          <w:sz w:val="24"/>
        </w:rPr>
        <w:t>、</w:t>
      </w:r>
      <w:r>
        <w:rPr>
          <w:rFonts w:asciiTheme="majorEastAsia" w:eastAsiaTheme="majorEastAsia" w:hAnsiTheme="majorEastAsia" w:hint="eastAsia"/>
          <w:b/>
          <w:bCs/>
          <w:sz w:val="24"/>
        </w:rPr>
        <w:t>6</w:t>
      </w:r>
      <w:r>
        <w:rPr>
          <w:rFonts w:asciiTheme="majorEastAsia" w:eastAsiaTheme="majorEastAsia" w:hAnsiTheme="majorEastAsia" w:hint="eastAsia"/>
          <w:b/>
          <w:bCs/>
          <w:sz w:val="24"/>
        </w:rPr>
        <w:t>、</w:t>
      </w:r>
      <w:r>
        <w:rPr>
          <w:rFonts w:asciiTheme="majorEastAsia" w:eastAsiaTheme="majorEastAsia" w:hAnsiTheme="majorEastAsia" w:hint="eastAsia"/>
          <w:b/>
          <w:bCs/>
          <w:sz w:val="24"/>
        </w:rPr>
        <w:t>7</w:t>
      </w:r>
      <w:r>
        <w:rPr>
          <w:rFonts w:asciiTheme="majorEastAsia" w:eastAsiaTheme="majorEastAsia" w:hAnsiTheme="majorEastAsia" w:hint="eastAsia"/>
          <w:b/>
          <w:bCs/>
          <w:sz w:val="24"/>
        </w:rPr>
        <w:t>相关材料。</w:t>
      </w:r>
    </w:p>
    <w:p w14:paraId="79B202DA"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供应商须将上述材料制作在响应文件中，并在响应文件递交截止时间前递交。响应文件正本一份，副本三份，正副本不一致的，以正本为准。漏项或者提交的资料不合格的视为资格审查不通过，将按无效报价处理。</w:t>
      </w:r>
    </w:p>
    <w:p w14:paraId="3D24543D"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hint="eastAsia"/>
          <w:sz w:val="24"/>
        </w:rPr>
        <w:t>4</w:t>
      </w:r>
      <w:r>
        <w:rPr>
          <w:rFonts w:asciiTheme="majorEastAsia" w:eastAsiaTheme="majorEastAsia" w:hAnsiTheme="majorEastAsia" w:hint="eastAsia"/>
          <w:sz w:val="24"/>
        </w:rPr>
        <w:t>）谈判保证金：无。</w:t>
      </w:r>
    </w:p>
    <w:p w14:paraId="35C0897E"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w:t>
      </w:r>
      <w:r>
        <w:rPr>
          <w:rFonts w:asciiTheme="majorEastAsia" w:eastAsiaTheme="majorEastAsia" w:hAnsiTheme="majorEastAsia" w:hint="eastAsia"/>
          <w:sz w:val="24"/>
        </w:rPr>
        <w:t>5</w:t>
      </w:r>
      <w:r>
        <w:rPr>
          <w:rFonts w:asciiTheme="majorEastAsia" w:eastAsiaTheme="majorEastAsia" w:hAnsiTheme="majorEastAsia" w:hint="eastAsia"/>
          <w:sz w:val="24"/>
        </w:rPr>
        <w:t>）履约保证金：无。</w:t>
      </w:r>
    </w:p>
    <w:p w14:paraId="36677EBD" w14:textId="77777777" w:rsidR="000B5F8B" w:rsidRDefault="00B45981">
      <w:pPr>
        <w:spacing w:line="360" w:lineRule="auto"/>
        <w:ind w:firstLineChars="200" w:firstLine="482"/>
        <w:rPr>
          <w:rFonts w:asciiTheme="majorEastAsia" w:eastAsiaTheme="majorEastAsia" w:hAnsiTheme="majorEastAsia"/>
          <w:b/>
          <w:bCs/>
          <w:sz w:val="24"/>
        </w:rPr>
      </w:pPr>
      <w:r>
        <w:rPr>
          <w:rFonts w:asciiTheme="majorEastAsia" w:eastAsiaTheme="majorEastAsia" w:hAnsiTheme="majorEastAsia" w:hint="eastAsia"/>
          <w:b/>
          <w:bCs/>
          <w:sz w:val="24"/>
        </w:rPr>
        <w:t>四、评审办法</w:t>
      </w:r>
    </w:p>
    <w:p w14:paraId="3B75FBF1"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w:t>
      </w:r>
      <w:r>
        <w:rPr>
          <w:rFonts w:asciiTheme="majorEastAsia" w:eastAsiaTheme="majorEastAsia" w:hAnsiTheme="majorEastAsia" w:hint="eastAsia"/>
          <w:sz w:val="24"/>
        </w:rPr>
        <w:t>=</w:t>
      </w:r>
      <w:r>
        <w:rPr>
          <w:rFonts w:asciiTheme="majorEastAsia" w:eastAsiaTheme="majorEastAsia" w:hAnsiTheme="majorEastAsia" w:hint="eastAsia"/>
          <w:sz w:val="24"/>
        </w:rPr>
        <w:t>（第一轮报价</w:t>
      </w:r>
      <w:r>
        <w:rPr>
          <w:rFonts w:asciiTheme="majorEastAsia" w:eastAsiaTheme="majorEastAsia" w:hAnsiTheme="majorEastAsia" w:hint="eastAsia"/>
          <w:sz w:val="24"/>
        </w:rPr>
        <w:t>-</w:t>
      </w:r>
      <w:r>
        <w:rPr>
          <w:rFonts w:asciiTheme="majorEastAsia" w:eastAsiaTheme="majorEastAsia" w:hAnsiTheme="majorEastAsia" w:hint="eastAsia"/>
          <w:sz w:val="24"/>
        </w:rPr>
        <w:t>最后报价）</w:t>
      </w:r>
      <w:r>
        <w:rPr>
          <w:rFonts w:asciiTheme="majorEastAsia" w:eastAsiaTheme="majorEastAsia" w:hAnsiTheme="majorEastAsia" w:hint="eastAsia"/>
          <w:sz w:val="24"/>
        </w:rPr>
        <w:t>/</w:t>
      </w:r>
      <w:r>
        <w:rPr>
          <w:rFonts w:asciiTheme="majorEastAsia" w:eastAsiaTheme="majorEastAsia" w:hAnsiTheme="majorEastAsia" w:hint="eastAsia"/>
          <w:sz w:val="24"/>
        </w:rPr>
        <w:t>第一轮报价×</w:t>
      </w:r>
      <w:r>
        <w:rPr>
          <w:rFonts w:asciiTheme="majorEastAsia" w:eastAsiaTheme="majorEastAsia" w:hAnsiTheme="majorEastAsia" w:hint="eastAsia"/>
          <w:sz w:val="24"/>
        </w:rPr>
        <w:t>100%</w:t>
      </w:r>
      <w:r>
        <w:rPr>
          <w:rFonts w:asciiTheme="majorEastAsia" w:eastAsiaTheme="majorEastAsia" w:hAnsiTheme="majorEastAsia" w:hint="eastAsia"/>
          <w:sz w:val="24"/>
        </w:rPr>
        <w:t>），如果供应商不接受此调整，其报价将被拒绝。</w:t>
      </w:r>
    </w:p>
    <w:p w14:paraId="384F19E1"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在谈判过程中，供应商递交的澄清文件或最后报价文件，由供应</w:t>
      </w:r>
      <w:proofErr w:type="gramStart"/>
      <w:r>
        <w:rPr>
          <w:rFonts w:asciiTheme="majorEastAsia" w:eastAsiaTheme="majorEastAsia" w:hAnsiTheme="majorEastAsia" w:hint="eastAsia"/>
          <w:sz w:val="24"/>
        </w:rPr>
        <w:t>商法定</w:t>
      </w:r>
      <w:proofErr w:type="gramEnd"/>
      <w:r>
        <w:rPr>
          <w:rFonts w:asciiTheme="majorEastAsia" w:eastAsiaTheme="majorEastAsia" w:hAnsiTheme="majorEastAsia" w:hint="eastAsia"/>
          <w:sz w:val="24"/>
        </w:rPr>
        <w:t>代表人或其授权代表签署后生效，供应商应受其约束。</w:t>
      </w:r>
    </w:p>
    <w:p w14:paraId="4DA09199"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若两家及以上供应</w:t>
      </w:r>
      <w:proofErr w:type="gramStart"/>
      <w:r>
        <w:rPr>
          <w:rFonts w:asciiTheme="majorEastAsia" w:eastAsiaTheme="majorEastAsia" w:hAnsiTheme="majorEastAsia" w:hint="eastAsia"/>
          <w:sz w:val="24"/>
        </w:rPr>
        <w:t>商最后</w:t>
      </w:r>
      <w:proofErr w:type="gramEnd"/>
      <w:r>
        <w:rPr>
          <w:rFonts w:asciiTheme="majorEastAsia" w:eastAsiaTheme="majorEastAsia" w:hAnsiTheme="majorEastAsia" w:hint="eastAsia"/>
          <w:sz w:val="24"/>
        </w:rPr>
        <w:t>报价（有效评审值）相同且为最低报价时，由谈判小</w:t>
      </w:r>
      <w:r>
        <w:rPr>
          <w:rFonts w:asciiTheme="majorEastAsia" w:eastAsiaTheme="majorEastAsia" w:hAnsiTheme="majorEastAsia" w:hint="eastAsia"/>
          <w:sz w:val="24"/>
        </w:rPr>
        <w:t>组根据其响应文件各项内容综合考虑进行投票，得票较多的最低报价的供应商为成交供应商。</w:t>
      </w:r>
    </w:p>
    <w:p w14:paraId="23FE71A7" w14:textId="77777777" w:rsidR="000B5F8B" w:rsidRDefault="00B45981">
      <w:pPr>
        <w:spacing w:line="360" w:lineRule="auto"/>
        <w:rPr>
          <w:rFonts w:asciiTheme="majorEastAsia" w:eastAsiaTheme="majorEastAsia" w:hAnsiTheme="majorEastAsia"/>
          <w:sz w:val="24"/>
        </w:rPr>
      </w:pPr>
      <w:r>
        <w:rPr>
          <w:rFonts w:asciiTheme="majorEastAsia" w:eastAsiaTheme="majorEastAsia" w:hAnsiTheme="majorEastAsia" w:hint="eastAsia"/>
          <w:sz w:val="24"/>
        </w:rPr>
        <w:t>谈判的内容包括但不限于：商务条件、技术要求、采购合同、相关服务、质量保证、与采购人配合等内容。</w:t>
      </w:r>
    </w:p>
    <w:p w14:paraId="735AC9B0" w14:textId="77777777" w:rsidR="000B5F8B" w:rsidRDefault="00B45981">
      <w:pPr>
        <w:spacing w:line="360" w:lineRule="auto"/>
        <w:ind w:firstLineChars="200" w:firstLine="482"/>
        <w:rPr>
          <w:rFonts w:asciiTheme="majorEastAsia" w:eastAsiaTheme="majorEastAsia" w:hAnsiTheme="majorEastAsia"/>
          <w:b/>
          <w:bCs/>
          <w:sz w:val="24"/>
        </w:rPr>
      </w:pPr>
      <w:r>
        <w:rPr>
          <w:rFonts w:asciiTheme="majorEastAsia" w:eastAsiaTheme="majorEastAsia" w:hAnsiTheme="majorEastAsia" w:hint="eastAsia"/>
          <w:b/>
          <w:bCs/>
          <w:sz w:val="24"/>
        </w:rPr>
        <w:t>五、采购议程安排：</w:t>
      </w:r>
    </w:p>
    <w:p w14:paraId="7CF863B6"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hint="eastAsia"/>
          <w:sz w:val="24"/>
        </w:rPr>
        <w:t>报名</w:t>
      </w:r>
    </w:p>
    <w:p w14:paraId="60164A35"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hint="eastAsia"/>
          <w:sz w:val="24"/>
        </w:rPr>
        <w:t>1</w:t>
      </w:r>
      <w:r>
        <w:rPr>
          <w:rFonts w:asciiTheme="majorEastAsia" w:eastAsiaTheme="majorEastAsia" w:hAnsiTheme="majorEastAsia" w:hint="eastAsia"/>
          <w:sz w:val="24"/>
        </w:rPr>
        <w:t>）时间：</w:t>
      </w:r>
      <w:r>
        <w:rPr>
          <w:rFonts w:asciiTheme="majorEastAsia" w:eastAsiaTheme="majorEastAsia" w:hAnsiTheme="majorEastAsia" w:hint="eastAsia"/>
          <w:sz w:val="24"/>
        </w:rPr>
        <w:t>2025</w:t>
      </w:r>
      <w:r>
        <w:rPr>
          <w:rFonts w:asciiTheme="majorEastAsia" w:eastAsiaTheme="majorEastAsia" w:hAnsiTheme="majorEastAsia" w:hint="eastAsia"/>
          <w:sz w:val="24"/>
        </w:rPr>
        <w:t>年</w:t>
      </w:r>
      <w:r>
        <w:rPr>
          <w:rFonts w:asciiTheme="majorEastAsia" w:eastAsiaTheme="majorEastAsia" w:hAnsiTheme="majorEastAsia" w:hint="eastAsia"/>
          <w:sz w:val="24"/>
        </w:rPr>
        <w:t>9</w:t>
      </w:r>
      <w:r>
        <w:rPr>
          <w:rFonts w:asciiTheme="majorEastAsia" w:eastAsiaTheme="majorEastAsia" w:hAnsiTheme="majorEastAsia" w:hint="eastAsia"/>
          <w:sz w:val="24"/>
        </w:rPr>
        <w:t>月</w:t>
      </w:r>
      <w:r>
        <w:rPr>
          <w:rFonts w:asciiTheme="majorEastAsia" w:eastAsiaTheme="majorEastAsia" w:hAnsiTheme="majorEastAsia" w:hint="eastAsia"/>
          <w:sz w:val="24"/>
        </w:rPr>
        <w:t>16</w:t>
      </w:r>
      <w:r>
        <w:rPr>
          <w:rFonts w:asciiTheme="majorEastAsia" w:eastAsiaTheme="majorEastAsia" w:hAnsiTheme="majorEastAsia" w:hint="eastAsia"/>
          <w:sz w:val="24"/>
        </w:rPr>
        <w:t>日至</w:t>
      </w:r>
      <w:r>
        <w:rPr>
          <w:rFonts w:asciiTheme="majorEastAsia" w:eastAsiaTheme="majorEastAsia" w:hAnsiTheme="majorEastAsia" w:hint="eastAsia"/>
          <w:sz w:val="24"/>
        </w:rPr>
        <w:t>2025</w:t>
      </w:r>
      <w:r>
        <w:rPr>
          <w:rFonts w:asciiTheme="majorEastAsia" w:eastAsiaTheme="majorEastAsia" w:hAnsiTheme="majorEastAsia" w:hint="eastAsia"/>
          <w:sz w:val="24"/>
        </w:rPr>
        <w:t>年</w:t>
      </w:r>
      <w:r>
        <w:rPr>
          <w:rFonts w:asciiTheme="majorEastAsia" w:eastAsiaTheme="majorEastAsia" w:hAnsiTheme="majorEastAsia" w:hint="eastAsia"/>
          <w:sz w:val="24"/>
        </w:rPr>
        <w:t>9</w:t>
      </w:r>
      <w:r>
        <w:rPr>
          <w:rFonts w:asciiTheme="majorEastAsia" w:eastAsiaTheme="majorEastAsia" w:hAnsiTheme="majorEastAsia" w:hint="eastAsia"/>
          <w:sz w:val="24"/>
        </w:rPr>
        <w:t>月</w:t>
      </w:r>
      <w:r>
        <w:rPr>
          <w:rFonts w:asciiTheme="majorEastAsia" w:eastAsiaTheme="majorEastAsia" w:hAnsiTheme="majorEastAsia" w:hint="eastAsia"/>
          <w:sz w:val="24"/>
        </w:rPr>
        <w:t>18</w:t>
      </w:r>
      <w:r>
        <w:rPr>
          <w:rFonts w:asciiTheme="majorEastAsia" w:eastAsiaTheme="majorEastAsia" w:hAnsiTheme="majorEastAsia" w:hint="eastAsia"/>
          <w:sz w:val="24"/>
        </w:rPr>
        <w:t>日，工作日上午</w:t>
      </w:r>
      <w:r>
        <w:rPr>
          <w:rFonts w:asciiTheme="majorEastAsia" w:eastAsiaTheme="majorEastAsia" w:hAnsiTheme="majorEastAsia" w:hint="eastAsia"/>
          <w:sz w:val="24"/>
        </w:rPr>
        <w:t>8:00</w:t>
      </w:r>
      <w:r>
        <w:rPr>
          <w:rFonts w:asciiTheme="majorEastAsia" w:eastAsiaTheme="majorEastAsia" w:hAnsiTheme="majorEastAsia" w:hint="eastAsia"/>
          <w:sz w:val="24"/>
        </w:rPr>
        <w:t>至下午</w:t>
      </w:r>
      <w:r>
        <w:rPr>
          <w:rFonts w:asciiTheme="majorEastAsia" w:eastAsiaTheme="majorEastAsia" w:hAnsiTheme="majorEastAsia" w:hint="eastAsia"/>
          <w:sz w:val="24"/>
        </w:rPr>
        <w:t>17</w:t>
      </w:r>
      <w:r>
        <w:rPr>
          <w:rFonts w:asciiTheme="majorEastAsia" w:eastAsiaTheme="majorEastAsia" w:hAnsiTheme="majorEastAsia" w:hint="eastAsia"/>
          <w:sz w:val="24"/>
        </w:rPr>
        <w:t>：</w:t>
      </w:r>
      <w:r>
        <w:rPr>
          <w:rFonts w:asciiTheme="majorEastAsia" w:eastAsiaTheme="majorEastAsia" w:hAnsiTheme="majorEastAsia" w:hint="eastAsia"/>
          <w:sz w:val="24"/>
        </w:rPr>
        <w:t>00</w:t>
      </w:r>
      <w:r>
        <w:rPr>
          <w:rFonts w:asciiTheme="majorEastAsia" w:eastAsiaTheme="majorEastAsia" w:hAnsiTheme="majorEastAsia" w:hint="eastAsia"/>
          <w:sz w:val="24"/>
        </w:rPr>
        <w:t>（北京时间）。</w:t>
      </w:r>
    </w:p>
    <w:p w14:paraId="5229AE4A"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hint="eastAsia"/>
          <w:sz w:val="24"/>
        </w:rPr>
        <w:t>2</w:t>
      </w:r>
      <w:r>
        <w:rPr>
          <w:rFonts w:asciiTheme="majorEastAsia" w:eastAsiaTheme="majorEastAsia" w:hAnsiTheme="majorEastAsia" w:hint="eastAsia"/>
          <w:sz w:val="24"/>
        </w:rPr>
        <w:t>）报名方式：供应商将单位名称、项目联系人、联系电话、邮箱、有效的营业执照扫描件发送至</w:t>
      </w:r>
      <w:r>
        <w:rPr>
          <w:rFonts w:asciiTheme="majorEastAsia" w:eastAsiaTheme="majorEastAsia" w:hAnsiTheme="majorEastAsia" w:hint="eastAsia"/>
          <w:sz w:val="24"/>
        </w:rPr>
        <w:t>2829157421@qq.com</w:t>
      </w:r>
      <w:r>
        <w:rPr>
          <w:rFonts w:asciiTheme="majorEastAsia" w:eastAsiaTheme="majorEastAsia" w:hAnsiTheme="majorEastAsia" w:hint="eastAsia"/>
          <w:sz w:val="24"/>
        </w:rPr>
        <w:t>（邮件名称命名为：山东经贸职业学院</w:t>
      </w:r>
      <w:r>
        <w:rPr>
          <w:rFonts w:asciiTheme="majorEastAsia" w:eastAsiaTheme="majorEastAsia" w:hAnsiTheme="majorEastAsia" w:hint="eastAsia"/>
          <w:sz w:val="24"/>
        </w:rPr>
        <w:t>2025</w:t>
      </w:r>
      <w:r>
        <w:rPr>
          <w:rFonts w:asciiTheme="majorEastAsia" w:eastAsiaTheme="majorEastAsia" w:hAnsiTheme="majorEastAsia" w:hint="eastAsia"/>
          <w:sz w:val="24"/>
        </w:rPr>
        <w:t>级迎新生晚会舞台搭建及设备租赁服务采购项目</w:t>
      </w:r>
      <w:r>
        <w:rPr>
          <w:rFonts w:asciiTheme="majorEastAsia" w:eastAsiaTheme="majorEastAsia" w:hAnsiTheme="majorEastAsia" w:hint="eastAsia"/>
          <w:sz w:val="24"/>
        </w:rPr>
        <w:t>-</w:t>
      </w:r>
      <w:r>
        <w:rPr>
          <w:rFonts w:asciiTheme="majorEastAsia" w:eastAsiaTheme="majorEastAsia" w:hAnsiTheme="majorEastAsia" w:hint="eastAsia"/>
          <w:sz w:val="24"/>
        </w:rPr>
        <w:t>“供应商单位名称”）。注：本项目为资格后审，资料接收不代表资格审查的最终通过或合格，供应商最终资格的确认以资格后审为准。</w:t>
      </w:r>
    </w:p>
    <w:p w14:paraId="24104153"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hint="eastAsia"/>
          <w:sz w:val="24"/>
        </w:rPr>
        <w:t>响应文件提交</w:t>
      </w:r>
    </w:p>
    <w:p w14:paraId="1694A460"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提交时间：</w:t>
      </w:r>
      <w:r>
        <w:rPr>
          <w:rFonts w:asciiTheme="majorEastAsia" w:eastAsiaTheme="majorEastAsia" w:hAnsiTheme="majorEastAsia" w:hint="eastAsia"/>
          <w:sz w:val="24"/>
        </w:rPr>
        <w:t>2025</w:t>
      </w:r>
      <w:r>
        <w:rPr>
          <w:rFonts w:asciiTheme="majorEastAsia" w:eastAsiaTheme="majorEastAsia" w:hAnsiTheme="majorEastAsia" w:hint="eastAsia"/>
          <w:sz w:val="24"/>
        </w:rPr>
        <w:t>年</w:t>
      </w:r>
      <w:r>
        <w:rPr>
          <w:rFonts w:asciiTheme="majorEastAsia" w:eastAsiaTheme="majorEastAsia" w:hAnsiTheme="majorEastAsia" w:hint="eastAsia"/>
          <w:sz w:val="24"/>
        </w:rPr>
        <w:t>9</w:t>
      </w:r>
      <w:r>
        <w:rPr>
          <w:rFonts w:asciiTheme="majorEastAsia" w:eastAsiaTheme="majorEastAsia" w:hAnsiTheme="majorEastAsia" w:hint="eastAsia"/>
          <w:sz w:val="24"/>
        </w:rPr>
        <w:t>月</w:t>
      </w:r>
      <w:r>
        <w:rPr>
          <w:rFonts w:asciiTheme="majorEastAsia" w:eastAsiaTheme="majorEastAsia" w:hAnsiTheme="majorEastAsia" w:hint="eastAsia"/>
          <w:sz w:val="24"/>
        </w:rPr>
        <w:t>19</w:t>
      </w:r>
      <w:r>
        <w:rPr>
          <w:rFonts w:asciiTheme="majorEastAsia" w:eastAsiaTheme="majorEastAsia" w:hAnsiTheme="majorEastAsia" w:hint="eastAsia"/>
          <w:sz w:val="24"/>
        </w:rPr>
        <w:t>日上午</w:t>
      </w:r>
      <w:r>
        <w:rPr>
          <w:rFonts w:asciiTheme="majorEastAsia" w:eastAsiaTheme="majorEastAsia" w:hAnsiTheme="majorEastAsia"/>
          <w:sz w:val="24"/>
        </w:rPr>
        <w:t>8</w:t>
      </w:r>
      <w:r>
        <w:rPr>
          <w:rFonts w:asciiTheme="majorEastAsia" w:eastAsiaTheme="majorEastAsia" w:hAnsiTheme="majorEastAsia" w:hint="eastAsia"/>
          <w:sz w:val="24"/>
        </w:rPr>
        <w:t>:30-</w:t>
      </w:r>
      <w:r>
        <w:rPr>
          <w:rFonts w:asciiTheme="majorEastAsia" w:eastAsiaTheme="majorEastAsia" w:hAnsiTheme="majorEastAsia"/>
          <w:sz w:val="24"/>
        </w:rPr>
        <w:t>9</w:t>
      </w:r>
      <w:r>
        <w:rPr>
          <w:rFonts w:asciiTheme="majorEastAsia" w:eastAsiaTheme="majorEastAsia" w:hAnsiTheme="majorEastAsia" w:hint="eastAsia"/>
          <w:sz w:val="24"/>
        </w:rPr>
        <w:t>:00</w:t>
      </w:r>
      <w:r>
        <w:rPr>
          <w:rFonts w:asciiTheme="majorEastAsia" w:eastAsiaTheme="majorEastAsia" w:hAnsiTheme="majorEastAsia" w:hint="eastAsia"/>
          <w:sz w:val="24"/>
        </w:rPr>
        <w:t>（北京时间）。请供应商于</w:t>
      </w:r>
      <w:r>
        <w:rPr>
          <w:rFonts w:asciiTheme="majorEastAsia" w:eastAsiaTheme="majorEastAsia" w:hAnsiTheme="majorEastAsia" w:hint="eastAsia"/>
          <w:sz w:val="24"/>
        </w:rPr>
        <w:t>2025</w:t>
      </w:r>
      <w:r>
        <w:rPr>
          <w:rFonts w:asciiTheme="majorEastAsia" w:eastAsiaTheme="majorEastAsia" w:hAnsiTheme="majorEastAsia" w:hint="eastAsia"/>
          <w:sz w:val="24"/>
        </w:rPr>
        <w:t>年</w:t>
      </w:r>
      <w:r>
        <w:rPr>
          <w:rFonts w:asciiTheme="majorEastAsia" w:eastAsiaTheme="majorEastAsia" w:hAnsiTheme="majorEastAsia" w:hint="eastAsia"/>
          <w:sz w:val="24"/>
        </w:rPr>
        <w:t>9</w:t>
      </w:r>
      <w:r>
        <w:rPr>
          <w:rFonts w:asciiTheme="majorEastAsia" w:eastAsiaTheme="majorEastAsia" w:hAnsiTheme="majorEastAsia" w:hint="eastAsia"/>
          <w:sz w:val="24"/>
        </w:rPr>
        <w:t>月</w:t>
      </w:r>
      <w:r>
        <w:rPr>
          <w:rFonts w:asciiTheme="majorEastAsia" w:eastAsiaTheme="majorEastAsia" w:hAnsiTheme="majorEastAsia" w:hint="eastAsia"/>
          <w:sz w:val="24"/>
        </w:rPr>
        <w:t>18</w:t>
      </w:r>
      <w:r>
        <w:rPr>
          <w:rFonts w:asciiTheme="majorEastAsia" w:eastAsiaTheme="majorEastAsia" w:hAnsiTheme="majorEastAsia" w:hint="eastAsia"/>
          <w:sz w:val="24"/>
        </w:rPr>
        <w:t>日</w:t>
      </w:r>
      <w:r>
        <w:rPr>
          <w:rFonts w:asciiTheme="majorEastAsia" w:eastAsiaTheme="majorEastAsia" w:hAnsiTheme="majorEastAsia" w:hint="eastAsia"/>
          <w:sz w:val="24"/>
        </w:rPr>
        <w:t>1</w:t>
      </w:r>
      <w:r>
        <w:rPr>
          <w:rFonts w:asciiTheme="majorEastAsia" w:eastAsiaTheme="majorEastAsia" w:hAnsiTheme="majorEastAsia"/>
          <w:sz w:val="24"/>
        </w:rPr>
        <w:t>7</w:t>
      </w:r>
      <w:r>
        <w:rPr>
          <w:rFonts w:asciiTheme="majorEastAsia" w:eastAsiaTheme="majorEastAsia" w:hAnsiTheme="majorEastAsia" w:hint="eastAsia"/>
          <w:sz w:val="24"/>
        </w:rPr>
        <w:t>:</w:t>
      </w:r>
      <w:r>
        <w:rPr>
          <w:rFonts w:asciiTheme="majorEastAsia" w:eastAsiaTheme="majorEastAsia" w:hAnsiTheme="majorEastAsia"/>
          <w:sz w:val="24"/>
        </w:rPr>
        <w:t>00</w:t>
      </w:r>
      <w:r>
        <w:rPr>
          <w:rFonts w:asciiTheme="majorEastAsia" w:eastAsiaTheme="majorEastAsia" w:hAnsiTheme="majorEastAsia" w:hint="eastAsia"/>
          <w:sz w:val="24"/>
        </w:rPr>
        <w:t>前关注微信号“山东经贸职业学院”，通过“微校园”</w:t>
      </w:r>
      <w:r>
        <w:rPr>
          <w:rFonts w:asciiTheme="majorEastAsia" w:eastAsiaTheme="majorEastAsia" w:hAnsiTheme="majorEastAsia" w:hint="eastAsia"/>
          <w:sz w:val="24"/>
        </w:rPr>
        <w:t>-</w:t>
      </w:r>
      <w:r>
        <w:rPr>
          <w:rFonts w:asciiTheme="majorEastAsia" w:eastAsiaTheme="majorEastAsia" w:hAnsiTheme="majorEastAsia" w:hint="eastAsia"/>
          <w:sz w:val="24"/>
        </w:rPr>
        <w:t>“访客登</w:t>
      </w:r>
      <w:r>
        <w:rPr>
          <w:rFonts w:asciiTheme="majorEastAsia" w:eastAsiaTheme="majorEastAsia" w:hAnsiTheme="majorEastAsia" w:hint="eastAsia"/>
          <w:sz w:val="24"/>
        </w:rPr>
        <w:t>录”进行报备入校。</w:t>
      </w:r>
    </w:p>
    <w:p w14:paraId="7FC5604F"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截止时间：</w:t>
      </w:r>
      <w:r>
        <w:rPr>
          <w:rFonts w:asciiTheme="majorEastAsia" w:eastAsiaTheme="majorEastAsia" w:hAnsiTheme="majorEastAsia" w:hint="eastAsia"/>
          <w:sz w:val="24"/>
        </w:rPr>
        <w:t>2025</w:t>
      </w:r>
      <w:r>
        <w:rPr>
          <w:rFonts w:asciiTheme="majorEastAsia" w:eastAsiaTheme="majorEastAsia" w:hAnsiTheme="majorEastAsia" w:hint="eastAsia"/>
          <w:sz w:val="24"/>
        </w:rPr>
        <w:t>年</w:t>
      </w:r>
      <w:r>
        <w:rPr>
          <w:rFonts w:asciiTheme="majorEastAsia" w:eastAsiaTheme="majorEastAsia" w:hAnsiTheme="majorEastAsia" w:hint="eastAsia"/>
          <w:sz w:val="24"/>
        </w:rPr>
        <w:t>9</w:t>
      </w:r>
      <w:r>
        <w:rPr>
          <w:rFonts w:asciiTheme="majorEastAsia" w:eastAsiaTheme="majorEastAsia" w:hAnsiTheme="majorEastAsia" w:hint="eastAsia"/>
          <w:sz w:val="24"/>
        </w:rPr>
        <w:t>月</w:t>
      </w:r>
      <w:r>
        <w:rPr>
          <w:rFonts w:asciiTheme="majorEastAsia" w:eastAsiaTheme="majorEastAsia" w:hAnsiTheme="majorEastAsia" w:hint="eastAsia"/>
          <w:sz w:val="24"/>
        </w:rPr>
        <w:t>19</w:t>
      </w:r>
      <w:r>
        <w:rPr>
          <w:rFonts w:asciiTheme="majorEastAsia" w:eastAsiaTheme="majorEastAsia" w:hAnsiTheme="majorEastAsia" w:hint="eastAsia"/>
          <w:sz w:val="24"/>
        </w:rPr>
        <w:t>日上午</w:t>
      </w:r>
      <w:r>
        <w:rPr>
          <w:rFonts w:asciiTheme="majorEastAsia" w:eastAsiaTheme="majorEastAsia" w:hAnsiTheme="majorEastAsia"/>
          <w:sz w:val="24"/>
        </w:rPr>
        <w:t>9</w:t>
      </w:r>
      <w:r>
        <w:rPr>
          <w:rFonts w:asciiTheme="majorEastAsia" w:eastAsiaTheme="majorEastAsia" w:hAnsiTheme="majorEastAsia" w:hint="eastAsia"/>
          <w:sz w:val="24"/>
        </w:rPr>
        <w:t>:00</w:t>
      </w:r>
      <w:r>
        <w:rPr>
          <w:rFonts w:asciiTheme="majorEastAsia" w:eastAsiaTheme="majorEastAsia" w:hAnsiTheme="majorEastAsia" w:hint="eastAsia"/>
          <w:sz w:val="24"/>
        </w:rPr>
        <w:t>（北京时间）。</w:t>
      </w:r>
    </w:p>
    <w:p w14:paraId="520CBD32"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地点：山东经贸职业学院办公楼</w:t>
      </w:r>
      <w:r>
        <w:rPr>
          <w:rFonts w:asciiTheme="majorEastAsia" w:eastAsiaTheme="majorEastAsia" w:hAnsiTheme="majorEastAsia" w:hint="eastAsia"/>
          <w:sz w:val="24"/>
        </w:rPr>
        <w:t>415</w:t>
      </w:r>
      <w:r>
        <w:rPr>
          <w:rFonts w:asciiTheme="majorEastAsia" w:eastAsiaTheme="majorEastAsia" w:hAnsiTheme="majorEastAsia" w:hint="eastAsia"/>
          <w:sz w:val="24"/>
        </w:rPr>
        <w:t>会议室。</w:t>
      </w:r>
    </w:p>
    <w:p w14:paraId="4DC302CD"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Pr>
          <w:rFonts w:asciiTheme="majorEastAsia" w:eastAsiaTheme="majorEastAsia" w:hAnsiTheme="majorEastAsia" w:hint="eastAsia"/>
          <w:sz w:val="24"/>
        </w:rPr>
        <w:t>开启</w:t>
      </w:r>
    </w:p>
    <w:p w14:paraId="4D4F51EE"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开启时间：</w:t>
      </w:r>
      <w:r>
        <w:rPr>
          <w:rFonts w:asciiTheme="majorEastAsia" w:eastAsiaTheme="majorEastAsia" w:hAnsiTheme="majorEastAsia" w:hint="eastAsia"/>
          <w:sz w:val="24"/>
        </w:rPr>
        <w:t>2025</w:t>
      </w:r>
      <w:r>
        <w:rPr>
          <w:rFonts w:asciiTheme="majorEastAsia" w:eastAsiaTheme="majorEastAsia" w:hAnsiTheme="majorEastAsia" w:hint="eastAsia"/>
          <w:sz w:val="24"/>
        </w:rPr>
        <w:t>年</w:t>
      </w:r>
      <w:r>
        <w:rPr>
          <w:rFonts w:asciiTheme="majorEastAsia" w:eastAsiaTheme="majorEastAsia" w:hAnsiTheme="majorEastAsia" w:hint="eastAsia"/>
          <w:sz w:val="24"/>
        </w:rPr>
        <w:t>9</w:t>
      </w:r>
      <w:r>
        <w:rPr>
          <w:rFonts w:asciiTheme="majorEastAsia" w:eastAsiaTheme="majorEastAsia" w:hAnsiTheme="majorEastAsia" w:hint="eastAsia"/>
          <w:sz w:val="24"/>
        </w:rPr>
        <w:t>月</w:t>
      </w:r>
      <w:r>
        <w:rPr>
          <w:rFonts w:asciiTheme="majorEastAsia" w:eastAsiaTheme="majorEastAsia" w:hAnsiTheme="majorEastAsia" w:hint="eastAsia"/>
          <w:sz w:val="24"/>
        </w:rPr>
        <w:t>19</w:t>
      </w:r>
      <w:r>
        <w:rPr>
          <w:rFonts w:asciiTheme="majorEastAsia" w:eastAsiaTheme="majorEastAsia" w:hAnsiTheme="majorEastAsia" w:hint="eastAsia"/>
          <w:sz w:val="24"/>
        </w:rPr>
        <w:t>日上午</w:t>
      </w:r>
      <w:r>
        <w:rPr>
          <w:rFonts w:asciiTheme="majorEastAsia" w:eastAsiaTheme="majorEastAsia" w:hAnsiTheme="majorEastAsia"/>
          <w:sz w:val="24"/>
        </w:rPr>
        <w:t>9</w:t>
      </w:r>
      <w:r>
        <w:rPr>
          <w:rFonts w:asciiTheme="majorEastAsia" w:eastAsiaTheme="majorEastAsia" w:hAnsiTheme="majorEastAsia" w:hint="eastAsia"/>
          <w:sz w:val="24"/>
        </w:rPr>
        <w:t>:00</w:t>
      </w:r>
      <w:r>
        <w:rPr>
          <w:rFonts w:asciiTheme="majorEastAsia" w:eastAsiaTheme="majorEastAsia" w:hAnsiTheme="majorEastAsia" w:hint="eastAsia"/>
          <w:sz w:val="24"/>
        </w:rPr>
        <w:t>（北京时间）。</w:t>
      </w:r>
    </w:p>
    <w:p w14:paraId="77070108"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开启地点：山东经贸职业学院办公楼</w:t>
      </w:r>
      <w:r>
        <w:rPr>
          <w:rFonts w:asciiTheme="majorEastAsia" w:eastAsiaTheme="majorEastAsia" w:hAnsiTheme="majorEastAsia" w:hint="eastAsia"/>
          <w:sz w:val="24"/>
        </w:rPr>
        <w:t>415</w:t>
      </w:r>
      <w:r>
        <w:rPr>
          <w:rFonts w:asciiTheme="majorEastAsia" w:eastAsiaTheme="majorEastAsia" w:hAnsiTheme="majorEastAsia" w:hint="eastAsia"/>
          <w:sz w:val="24"/>
        </w:rPr>
        <w:t>会议室。</w:t>
      </w:r>
    </w:p>
    <w:p w14:paraId="62BF8D7C"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Pr>
          <w:rFonts w:asciiTheme="majorEastAsia" w:eastAsiaTheme="majorEastAsia" w:hAnsiTheme="majorEastAsia" w:hint="eastAsia"/>
          <w:sz w:val="24"/>
        </w:rPr>
        <w:t>公告期限</w:t>
      </w:r>
    </w:p>
    <w:p w14:paraId="69A3B85E"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自本公告发布之日起</w:t>
      </w:r>
      <w:r>
        <w:rPr>
          <w:rFonts w:asciiTheme="majorEastAsia" w:eastAsiaTheme="majorEastAsia" w:hAnsiTheme="majorEastAsia" w:hint="eastAsia"/>
          <w:sz w:val="24"/>
        </w:rPr>
        <w:t>3</w:t>
      </w:r>
      <w:r>
        <w:rPr>
          <w:rFonts w:asciiTheme="majorEastAsia" w:eastAsiaTheme="majorEastAsia" w:hAnsiTheme="majorEastAsia" w:hint="eastAsia"/>
          <w:sz w:val="24"/>
        </w:rPr>
        <w:t>个工作日。</w:t>
      </w:r>
    </w:p>
    <w:p w14:paraId="48E4E4AF" w14:textId="77777777" w:rsidR="000B5F8B" w:rsidRDefault="00B45981">
      <w:pPr>
        <w:spacing w:line="360" w:lineRule="auto"/>
        <w:ind w:firstLineChars="200" w:firstLine="482"/>
        <w:rPr>
          <w:rFonts w:asciiTheme="majorEastAsia" w:eastAsiaTheme="majorEastAsia" w:hAnsiTheme="majorEastAsia"/>
          <w:b/>
          <w:bCs/>
          <w:sz w:val="24"/>
        </w:rPr>
      </w:pPr>
      <w:r>
        <w:rPr>
          <w:rFonts w:asciiTheme="majorEastAsia" w:eastAsiaTheme="majorEastAsia" w:hAnsiTheme="majorEastAsia" w:hint="eastAsia"/>
          <w:b/>
          <w:bCs/>
          <w:sz w:val="24"/>
        </w:rPr>
        <w:t>六、联系方式</w:t>
      </w:r>
    </w:p>
    <w:p w14:paraId="1025F50E"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采购人名称：山东经贸职业学院</w:t>
      </w:r>
    </w:p>
    <w:p w14:paraId="1B36C7A5"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地址：山东省潍坊市</w:t>
      </w:r>
      <w:proofErr w:type="gramStart"/>
      <w:r>
        <w:rPr>
          <w:rFonts w:asciiTheme="majorEastAsia" w:eastAsiaTheme="majorEastAsia" w:hAnsiTheme="majorEastAsia" w:hint="eastAsia"/>
          <w:sz w:val="24"/>
        </w:rPr>
        <w:t>潍</w:t>
      </w:r>
      <w:proofErr w:type="gramEnd"/>
      <w:r>
        <w:rPr>
          <w:rFonts w:asciiTheme="majorEastAsia" w:eastAsiaTheme="majorEastAsia" w:hAnsiTheme="majorEastAsia" w:hint="eastAsia"/>
          <w:sz w:val="24"/>
        </w:rPr>
        <w:t>城区青年路</w:t>
      </w:r>
      <w:r>
        <w:rPr>
          <w:rFonts w:asciiTheme="majorEastAsia" w:eastAsiaTheme="majorEastAsia" w:hAnsiTheme="majorEastAsia" w:hint="eastAsia"/>
          <w:sz w:val="24"/>
        </w:rPr>
        <w:t>2798</w:t>
      </w:r>
      <w:r>
        <w:rPr>
          <w:rFonts w:asciiTheme="majorEastAsia" w:eastAsiaTheme="majorEastAsia" w:hAnsiTheme="majorEastAsia" w:hint="eastAsia"/>
          <w:sz w:val="24"/>
        </w:rPr>
        <w:t>号</w:t>
      </w:r>
    </w:p>
    <w:p w14:paraId="1F95C934" w14:textId="77777777" w:rsidR="000B5F8B" w:rsidRDefault="00B4598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联系电话：</w:t>
      </w:r>
      <w:r>
        <w:rPr>
          <w:rFonts w:asciiTheme="majorEastAsia" w:eastAsiaTheme="majorEastAsia" w:hAnsiTheme="majorEastAsia" w:hint="eastAsia"/>
          <w:sz w:val="24"/>
        </w:rPr>
        <w:t xml:space="preserve">0536-2600159 </w:t>
      </w:r>
      <w:r>
        <w:rPr>
          <w:rFonts w:asciiTheme="majorEastAsia" w:eastAsiaTheme="majorEastAsia" w:hAnsiTheme="majorEastAsia" w:hint="eastAsia"/>
          <w:sz w:val="24"/>
        </w:rPr>
        <w:t>王老师</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袁老师</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徐老师</w:t>
      </w:r>
    </w:p>
    <w:p w14:paraId="50549593" w14:textId="77777777" w:rsidR="000B5F8B" w:rsidRDefault="00B45981">
      <w:pPr>
        <w:spacing w:line="360" w:lineRule="auto"/>
        <w:rPr>
          <w:rFonts w:asciiTheme="majorEastAsia" w:eastAsiaTheme="majorEastAsia" w:hAnsiTheme="majorEastAsia"/>
          <w:sz w:val="24"/>
        </w:rPr>
      </w:pPr>
      <w:r>
        <w:rPr>
          <w:rFonts w:asciiTheme="majorEastAsia" w:eastAsiaTheme="majorEastAsia" w:hAnsiTheme="majorEastAsia" w:hint="eastAsia"/>
          <w:sz w:val="24"/>
        </w:rPr>
        <w:br w:type="page"/>
      </w:r>
    </w:p>
    <w:p w14:paraId="57FAFF65" w14:textId="77777777" w:rsidR="000B5F8B" w:rsidRDefault="00B45981">
      <w:pPr>
        <w:pStyle w:val="a9"/>
        <w:tabs>
          <w:tab w:val="clear" w:pos="930"/>
          <w:tab w:val="left" w:pos="1050"/>
          <w:tab w:val="left" w:pos="2914"/>
          <w:tab w:val="center" w:pos="4881"/>
        </w:tabs>
        <w:spacing w:line="500" w:lineRule="exact"/>
        <w:ind w:firstLineChars="0" w:firstLine="0"/>
        <w:jc w:val="center"/>
        <w:rPr>
          <w:rFonts w:ascii="宋体" w:hAnsi="宋体" w:cs="宋体"/>
          <w:b/>
          <w:bCs/>
          <w:sz w:val="36"/>
          <w:szCs w:val="36"/>
        </w:rPr>
      </w:pPr>
      <w:r>
        <w:rPr>
          <w:rFonts w:ascii="宋体" w:hAnsi="宋体" w:cs="宋体" w:hint="eastAsia"/>
          <w:b/>
          <w:bCs/>
          <w:sz w:val="36"/>
          <w:szCs w:val="36"/>
        </w:rPr>
        <w:lastRenderedPageBreak/>
        <w:t>响应文件格式</w:t>
      </w:r>
    </w:p>
    <w:p w14:paraId="53249B1C" w14:textId="77777777" w:rsidR="000B5F8B" w:rsidRDefault="000B5F8B">
      <w:pPr>
        <w:spacing w:line="360" w:lineRule="auto"/>
        <w:rPr>
          <w:rFonts w:ascii="宋体" w:hAnsi="宋体" w:cs="宋体"/>
          <w:bCs/>
          <w:kern w:val="10"/>
          <w:sz w:val="32"/>
          <w:szCs w:val="30"/>
        </w:rPr>
      </w:pPr>
    </w:p>
    <w:p w14:paraId="3E5F5DB5" w14:textId="77777777" w:rsidR="000B5F8B" w:rsidRDefault="00B45981">
      <w:pPr>
        <w:spacing w:line="360" w:lineRule="auto"/>
        <w:jc w:val="center"/>
        <w:rPr>
          <w:rFonts w:ascii="宋体" w:hAnsi="宋体" w:cs="宋体"/>
          <w:sz w:val="48"/>
          <w:szCs w:val="48"/>
        </w:rPr>
      </w:pPr>
      <w:r>
        <w:rPr>
          <w:rFonts w:ascii="宋体" w:hAnsi="宋体" w:cs="宋体" w:hint="eastAsia"/>
          <w:b/>
          <w:bCs/>
          <w:kern w:val="0"/>
          <w:sz w:val="48"/>
          <w:szCs w:val="48"/>
        </w:rPr>
        <w:t>山东经贸职业学院</w:t>
      </w:r>
      <w:r>
        <w:rPr>
          <w:rFonts w:ascii="宋体" w:hAnsi="宋体" w:cs="宋体" w:hint="eastAsia"/>
          <w:b/>
          <w:bCs/>
          <w:kern w:val="0"/>
          <w:sz w:val="48"/>
          <w:szCs w:val="48"/>
        </w:rPr>
        <w:t>2025</w:t>
      </w:r>
      <w:r>
        <w:rPr>
          <w:rFonts w:ascii="宋体" w:hAnsi="宋体" w:cs="宋体" w:hint="eastAsia"/>
          <w:b/>
          <w:bCs/>
          <w:kern w:val="0"/>
          <w:sz w:val="48"/>
          <w:szCs w:val="48"/>
        </w:rPr>
        <w:t>级迎新生晚会舞台搭建及设备租赁服务采购项目</w:t>
      </w:r>
    </w:p>
    <w:p w14:paraId="6B9ACF1B" w14:textId="77777777" w:rsidR="000B5F8B" w:rsidRDefault="000B5F8B">
      <w:pPr>
        <w:spacing w:line="360" w:lineRule="auto"/>
        <w:jc w:val="center"/>
        <w:rPr>
          <w:rFonts w:ascii="宋体" w:hAnsi="宋体" w:cs="宋体"/>
        </w:rPr>
      </w:pPr>
    </w:p>
    <w:p w14:paraId="2D081D4B" w14:textId="77777777" w:rsidR="000B5F8B" w:rsidRDefault="000B5F8B">
      <w:pPr>
        <w:pStyle w:val="TOC1"/>
        <w:rPr>
          <w:rFonts w:cs="宋体"/>
        </w:rPr>
      </w:pPr>
    </w:p>
    <w:p w14:paraId="2B58A209" w14:textId="77777777" w:rsidR="000B5F8B" w:rsidRDefault="000B5F8B">
      <w:pPr>
        <w:rPr>
          <w:rFonts w:ascii="宋体" w:hAnsi="宋体" w:cs="宋体"/>
        </w:rPr>
      </w:pPr>
    </w:p>
    <w:p w14:paraId="024CFA4E" w14:textId="77777777" w:rsidR="000B5F8B" w:rsidRDefault="00B45981">
      <w:pPr>
        <w:spacing w:line="360" w:lineRule="auto"/>
        <w:jc w:val="center"/>
        <w:rPr>
          <w:rFonts w:ascii="宋体" w:hAnsi="宋体" w:cs="宋体"/>
          <w:b/>
          <w:bCs/>
          <w:sz w:val="72"/>
        </w:rPr>
      </w:pPr>
      <w:r>
        <w:rPr>
          <w:rFonts w:ascii="宋体" w:hAnsi="宋体" w:cs="宋体" w:hint="eastAsia"/>
          <w:b/>
          <w:bCs/>
          <w:sz w:val="72"/>
        </w:rPr>
        <w:t>响应文件</w:t>
      </w:r>
    </w:p>
    <w:p w14:paraId="5E2B3D4E" w14:textId="77777777" w:rsidR="000B5F8B" w:rsidRDefault="00B45981">
      <w:pPr>
        <w:spacing w:line="360" w:lineRule="auto"/>
        <w:jc w:val="center"/>
        <w:rPr>
          <w:rFonts w:ascii="宋体" w:hAnsi="宋体" w:cs="宋体"/>
          <w:b/>
          <w:bCs/>
          <w:sz w:val="24"/>
        </w:rPr>
      </w:pPr>
      <w:r>
        <w:rPr>
          <w:rFonts w:ascii="宋体" w:hAnsi="宋体" w:cs="宋体" w:hint="eastAsia"/>
          <w:b/>
          <w:bCs/>
          <w:sz w:val="24"/>
        </w:rPr>
        <w:t>（正本</w:t>
      </w:r>
      <w:r>
        <w:rPr>
          <w:rFonts w:ascii="宋体" w:hAnsi="宋体" w:cs="宋体" w:hint="eastAsia"/>
          <w:b/>
          <w:bCs/>
          <w:sz w:val="24"/>
        </w:rPr>
        <w:t>/</w:t>
      </w:r>
      <w:r>
        <w:rPr>
          <w:rFonts w:ascii="宋体" w:hAnsi="宋体" w:cs="宋体" w:hint="eastAsia"/>
          <w:b/>
          <w:bCs/>
          <w:sz w:val="24"/>
        </w:rPr>
        <w:t>副本）</w:t>
      </w:r>
    </w:p>
    <w:p w14:paraId="3BDBB14E" w14:textId="77777777" w:rsidR="000B5F8B" w:rsidRDefault="000B5F8B">
      <w:pPr>
        <w:pStyle w:val="TOC1"/>
        <w:rPr>
          <w:rFonts w:cs="宋体"/>
        </w:rPr>
      </w:pPr>
    </w:p>
    <w:p w14:paraId="762DD141" w14:textId="77777777" w:rsidR="000B5F8B" w:rsidRDefault="00B45981">
      <w:pPr>
        <w:spacing w:line="360" w:lineRule="auto"/>
        <w:jc w:val="center"/>
        <w:rPr>
          <w:rFonts w:ascii="宋体" w:hAnsi="宋体" w:cs="宋体"/>
          <w:sz w:val="28"/>
          <w:szCs w:val="28"/>
        </w:rPr>
      </w:pPr>
      <w:r>
        <w:rPr>
          <w:rFonts w:ascii="宋体" w:hAnsi="宋体" w:cs="宋体" w:hint="eastAsia"/>
          <w:sz w:val="28"/>
          <w:szCs w:val="28"/>
        </w:rPr>
        <w:t>项目编号：</w:t>
      </w:r>
    </w:p>
    <w:p w14:paraId="56C1953C" w14:textId="77777777" w:rsidR="000B5F8B" w:rsidRDefault="000B5F8B">
      <w:pPr>
        <w:spacing w:line="360" w:lineRule="auto"/>
        <w:rPr>
          <w:rFonts w:ascii="宋体" w:hAnsi="宋体" w:cs="宋体"/>
        </w:rPr>
      </w:pPr>
    </w:p>
    <w:p w14:paraId="5B870AEB" w14:textId="77777777" w:rsidR="000B5F8B" w:rsidRDefault="000B5F8B">
      <w:pPr>
        <w:spacing w:line="360" w:lineRule="auto"/>
        <w:rPr>
          <w:rFonts w:ascii="宋体" w:hAnsi="宋体" w:cs="宋体"/>
        </w:rPr>
      </w:pPr>
    </w:p>
    <w:p w14:paraId="66BAB754" w14:textId="77777777" w:rsidR="000B5F8B" w:rsidRDefault="000B5F8B">
      <w:pPr>
        <w:spacing w:line="360" w:lineRule="auto"/>
        <w:rPr>
          <w:rFonts w:ascii="宋体" w:hAnsi="宋体" w:cs="宋体"/>
          <w:sz w:val="28"/>
        </w:rPr>
      </w:pPr>
    </w:p>
    <w:p w14:paraId="2418092E" w14:textId="77777777" w:rsidR="000B5F8B" w:rsidRDefault="000B5F8B">
      <w:pPr>
        <w:spacing w:line="360" w:lineRule="auto"/>
        <w:rPr>
          <w:rFonts w:ascii="宋体" w:hAnsi="宋体" w:cs="宋体"/>
        </w:rPr>
      </w:pPr>
    </w:p>
    <w:p w14:paraId="4924E042" w14:textId="77777777" w:rsidR="000B5F8B" w:rsidRDefault="000B5F8B">
      <w:pPr>
        <w:spacing w:line="360" w:lineRule="auto"/>
        <w:rPr>
          <w:rFonts w:ascii="宋体" w:hAnsi="宋体" w:cs="宋体"/>
        </w:rPr>
      </w:pPr>
    </w:p>
    <w:p w14:paraId="26BC26CF" w14:textId="77777777" w:rsidR="000B5F8B" w:rsidRDefault="000B5F8B">
      <w:pPr>
        <w:spacing w:line="360" w:lineRule="auto"/>
        <w:rPr>
          <w:rFonts w:ascii="宋体" w:hAnsi="宋体" w:cs="宋体"/>
        </w:rPr>
      </w:pPr>
    </w:p>
    <w:p w14:paraId="1B299D15" w14:textId="77777777" w:rsidR="000B5F8B" w:rsidRDefault="000B5F8B">
      <w:pPr>
        <w:spacing w:line="360" w:lineRule="auto"/>
        <w:rPr>
          <w:rFonts w:ascii="宋体" w:hAnsi="宋体" w:cs="宋体"/>
          <w:sz w:val="30"/>
          <w:szCs w:val="30"/>
        </w:rPr>
      </w:pPr>
    </w:p>
    <w:p w14:paraId="267BE5DA" w14:textId="77777777" w:rsidR="000B5F8B" w:rsidRDefault="00B45981">
      <w:pPr>
        <w:spacing w:line="360" w:lineRule="auto"/>
        <w:ind w:firstLineChars="373" w:firstLine="1119"/>
        <w:rPr>
          <w:rFonts w:ascii="宋体" w:hAnsi="宋体" w:cs="宋体"/>
          <w:sz w:val="30"/>
          <w:szCs w:val="30"/>
        </w:rPr>
      </w:pPr>
      <w:r>
        <w:rPr>
          <w:rFonts w:ascii="宋体" w:hAnsi="宋体" w:cs="宋体" w:hint="eastAsia"/>
          <w:sz w:val="30"/>
          <w:szCs w:val="30"/>
        </w:rPr>
        <w:t>供应商：</w:t>
      </w:r>
      <w:r>
        <w:rPr>
          <w:rFonts w:ascii="宋体" w:hAnsi="宋体" w:cs="宋体" w:hint="eastAsia"/>
          <w:sz w:val="30"/>
          <w:szCs w:val="30"/>
          <w:u w:val="single"/>
        </w:rPr>
        <w:t xml:space="preserve"> </w:t>
      </w:r>
      <w:r>
        <w:rPr>
          <w:rFonts w:ascii="宋体" w:hAnsi="宋体" w:cs="宋体" w:hint="eastAsia"/>
          <w:sz w:val="28"/>
          <w:szCs w:val="28"/>
          <w:u w:val="single"/>
        </w:rPr>
        <w:t xml:space="preserve">        </w:t>
      </w:r>
      <w:r>
        <w:rPr>
          <w:rFonts w:ascii="宋体" w:hAnsi="宋体" w:cs="宋体" w:hint="eastAsia"/>
          <w:sz w:val="30"/>
          <w:szCs w:val="30"/>
          <w:u w:val="single"/>
        </w:rPr>
        <w:t xml:space="preserve">                     </w:t>
      </w:r>
      <w:r>
        <w:rPr>
          <w:rFonts w:ascii="宋体" w:hAnsi="宋体" w:cs="宋体" w:hint="eastAsia"/>
          <w:sz w:val="30"/>
          <w:szCs w:val="30"/>
          <w:u w:val="single"/>
        </w:rPr>
        <w:t>（公章）</w:t>
      </w:r>
    </w:p>
    <w:p w14:paraId="7A2DB103" w14:textId="77777777" w:rsidR="000B5F8B" w:rsidRDefault="00B45981">
      <w:pPr>
        <w:spacing w:line="360" w:lineRule="auto"/>
        <w:ind w:firstLineChars="373" w:firstLine="1119"/>
        <w:rPr>
          <w:rFonts w:ascii="宋体" w:hAnsi="宋体" w:cs="宋体"/>
          <w:sz w:val="28"/>
          <w:szCs w:val="28"/>
        </w:rPr>
      </w:pPr>
      <w:r>
        <w:rPr>
          <w:rFonts w:ascii="宋体" w:hAnsi="宋体" w:cs="宋体" w:hint="eastAsia"/>
          <w:sz w:val="30"/>
          <w:szCs w:val="30"/>
        </w:rPr>
        <w:t>法定代表人或其授权代表</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30"/>
          <w:szCs w:val="30"/>
          <w:u w:val="single"/>
        </w:rPr>
        <w:t xml:space="preserve">   </w:t>
      </w:r>
      <w:r>
        <w:rPr>
          <w:rFonts w:ascii="宋体" w:hAnsi="宋体" w:cs="宋体" w:hint="eastAsia"/>
          <w:sz w:val="30"/>
          <w:szCs w:val="30"/>
          <w:u w:val="single"/>
        </w:rPr>
        <w:t>（签字或盖章）</w:t>
      </w:r>
    </w:p>
    <w:p w14:paraId="45ECB19B" w14:textId="77777777" w:rsidR="000B5F8B" w:rsidRDefault="00B45981">
      <w:pPr>
        <w:spacing w:line="360" w:lineRule="auto"/>
        <w:ind w:firstLineChars="872" w:firstLine="2616"/>
        <w:rPr>
          <w:rFonts w:ascii="宋体" w:hAnsi="宋体" w:cs="宋体"/>
          <w:sz w:val="30"/>
          <w:szCs w:val="30"/>
        </w:rPr>
      </w:pPr>
      <w:r>
        <w:rPr>
          <w:rFonts w:ascii="宋体" w:hAnsi="宋体" w:cs="宋体" w:hint="eastAsia"/>
          <w:sz w:val="30"/>
          <w:szCs w:val="30"/>
        </w:rPr>
        <w:t>日</w:t>
      </w:r>
      <w:r>
        <w:rPr>
          <w:rFonts w:ascii="宋体" w:hAnsi="宋体" w:cs="宋体" w:hint="eastAsia"/>
          <w:sz w:val="30"/>
          <w:szCs w:val="30"/>
        </w:rPr>
        <w:t xml:space="preserve">    </w:t>
      </w:r>
      <w:r>
        <w:rPr>
          <w:rFonts w:ascii="宋体" w:hAnsi="宋体" w:cs="宋体" w:hint="eastAsia"/>
          <w:sz w:val="30"/>
          <w:szCs w:val="30"/>
        </w:rPr>
        <w:t>期：</w:t>
      </w:r>
      <w:r>
        <w:rPr>
          <w:rFonts w:ascii="宋体" w:hAnsi="宋体" w:cs="宋体" w:hint="eastAsia"/>
          <w:sz w:val="30"/>
          <w:szCs w:val="30"/>
          <w:u w:val="single"/>
        </w:rPr>
        <w:t xml:space="preserve">    </w:t>
      </w:r>
      <w:r>
        <w:rPr>
          <w:rFonts w:ascii="宋体" w:hAnsi="宋体" w:cs="宋体" w:hint="eastAsia"/>
          <w:sz w:val="30"/>
          <w:szCs w:val="30"/>
        </w:rPr>
        <w:t>年</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rPr>
        <w:t>日</w:t>
      </w:r>
    </w:p>
    <w:p w14:paraId="24666858" w14:textId="77777777" w:rsidR="000B5F8B" w:rsidRDefault="000B5F8B">
      <w:pPr>
        <w:spacing w:line="360" w:lineRule="auto"/>
        <w:jc w:val="center"/>
        <w:rPr>
          <w:rFonts w:ascii="宋体" w:hAnsi="宋体" w:cs="宋体"/>
          <w:b/>
          <w:sz w:val="30"/>
          <w:szCs w:val="30"/>
        </w:rPr>
      </w:pPr>
    </w:p>
    <w:p w14:paraId="07BDB411" w14:textId="77777777" w:rsidR="000B5F8B" w:rsidRDefault="00B45981">
      <w:pPr>
        <w:pStyle w:val="a3"/>
        <w:ind w:firstLine="0"/>
      </w:pPr>
      <w:bookmarkStart w:id="0" w:name="_Toc447186715"/>
      <w:r>
        <w:rPr>
          <w:rFonts w:ascii="宋体" w:hAnsi="宋体" w:cs="宋体" w:hint="eastAsia"/>
        </w:rPr>
        <w:br w:type="page"/>
      </w:r>
      <w:bookmarkEnd w:id="0"/>
    </w:p>
    <w:p w14:paraId="13B19737" w14:textId="77777777" w:rsidR="000B5F8B" w:rsidRDefault="00B45981">
      <w:pPr>
        <w:widowControl/>
        <w:autoSpaceDE w:val="0"/>
        <w:autoSpaceDN w:val="0"/>
        <w:adjustRightInd w:val="0"/>
        <w:spacing w:line="360" w:lineRule="auto"/>
        <w:ind w:right="-482" w:firstLine="480"/>
        <w:rPr>
          <w:rStyle w:val="aff"/>
          <w:rFonts w:ascii="仿宋_GB2312" w:eastAsia="仿宋_GB2312" w:hAnsi="仿宋_GB2312" w:cs="仿宋_GB2312"/>
          <w:sz w:val="24"/>
        </w:rPr>
      </w:pPr>
      <w:r>
        <w:rPr>
          <w:rStyle w:val="aff"/>
          <w:rFonts w:ascii="仿宋_GB2312" w:eastAsia="仿宋_GB2312" w:hAnsi="仿宋_GB2312" w:cs="仿宋_GB2312" w:hint="eastAsia"/>
          <w:sz w:val="24"/>
        </w:rPr>
        <w:lastRenderedPageBreak/>
        <w:t>附件</w:t>
      </w:r>
      <w:r>
        <w:rPr>
          <w:rStyle w:val="aff"/>
          <w:rFonts w:ascii="仿宋_GB2312" w:eastAsia="仿宋_GB2312" w:hAnsi="仿宋_GB2312" w:cs="仿宋_GB2312" w:hint="eastAsia"/>
          <w:sz w:val="24"/>
        </w:rPr>
        <w:t>1</w:t>
      </w:r>
      <w:r>
        <w:rPr>
          <w:rStyle w:val="aff"/>
          <w:rFonts w:ascii="仿宋_GB2312" w:eastAsia="仿宋_GB2312" w:hAnsi="仿宋_GB2312" w:cs="仿宋_GB2312" w:hint="eastAsia"/>
          <w:sz w:val="24"/>
        </w:rPr>
        <w:t>：</w:t>
      </w:r>
      <w:r>
        <w:rPr>
          <w:rStyle w:val="aff"/>
          <w:rFonts w:ascii="仿宋_GB2312" w:eastAsia="仿宋_GB2312" w:hAnsi="仿宋_GB2312" w:cs="仿宋_GB2312" w:hint="eastAsia"/>
          <w:sz w:val="24"/>
        </w:rPr>
        <w:t xml:space="preserve">                          </w:t>
      </w:r>
    </w:p>
    <w:p w14:paraId="1F02E4CF" w14:textId="77777777" w:rsidR="000B5F8B" w:rsidRDefault="00B45981">
      <w:pPr>
        <w:widowControl/>
        <w:autoSpaceDE w:val="0"/>
        <w:autoSpaceDN w:val="0"/>
        <w:adjustRightInd w:val="0"/>
        <w:spacing w:before="120" w:after="120" w:line="300" w:lineRule="auto"/>
        <w:ind w:right="-481"/>
        <w:jc w:val="center"/>
        <w:rPr>
          <w:rFonts w:ascii="仿宋_GB2312" w:eastAsia="仿宋_GB2312" w:hAnsi="仿宋_GB2312" w:cs="仿宋_GB2312"/>
          <w:b/>
          <w:bCs/>
          <w:kern w:val="1"/>
          <w:sz w:val="28"/>
          <w:szCs w:val="28"/>
        </w:rPr>
      </w:pPr>
      <w:r>
        <w:rPr>
          <w:rFonts w:ascii="仿宋_GB2312" w:eastAsia="仿宋_GB2312" w:hAnsi="仿宋_GB2312" w:cs="仿宋_GB2312" w:hint="eastAsia"/>
          <w:b/>
          <w:bCs/>
          <w:kern w:val="1"/>
          <w:sz w:val="28"/>
          <w:szCs w:val="28"/>
        </w:rPr>
        <w:t>报价函</w:t>
      </w:r>
    </w:p>
    <w:p w14:paraId="4D10AC25" w14:textId="77777777" w:rsidR="000B5F8B" w:rsidRDefault="000B5F8B">
      <w:pPr>
        <w:widowControl/>
        <w:autoSpaceDE w:val="0"/>
        <w:autoSpaceDN w:val="0"/>
        <w:adjustRightInd w:val="0"/>
        <w:spacing w:line="380" w:lineRule="exact"/>
        <w:ind w:right="-481"/>
        <w:rPr>
          <w:rFonts w:ascii="仿宋_GB2312" w:eastAsia="仿宋_GB2312" w:hAnsi="仿宋_GB2312" w:cs="仿宋_GB2312"/>
          <w:kern w:val="1"/>
          <w:sz w:val="24"/>
          <w:u w:val="single"/>
        </w:rPr>
      </w:pPr>
    </w:p>
    <w:p w14:paraId="13A8E435" w14:textId="77777777" w:rsidR="000B5F8B" w:rsidRDefault="00B45981">
      <w:pPr>
        <w:widowControl/>
        <w:autoSpaceDE w:val="0"/>
        <w:autoSpaceDN w:val="0"/>
        <w:adjustRightInd w:val="0"/>
        <w:spacing w:line="380" w:lineRule="exact"/>
        <w:rPr>
          <w:rFonts w:ascii="仿宋_GB2312" w:eastAsia="仿宋_GB2312" w:hAnsi="仿宋_GB2312" w:cs="仿宋_GB2312"/>
          <w:kern w:val="1"/>
          <w:sz w:val="24"/>
        </w:rPr>
      </w:pPr>
      <w:r>
        <w:rPr>
          <w:rFonts w:ascii="仿宋_GB2312" w:eastAsia="仿宋_GB2312" w:hAnsi="仿宋_GB2312" w:cs="仿宋_GB2312" w:hint="eastAsia"/>
          <w:kern w:val="1"/>
          <w:sz w:val="24"/>
          <w:u w:val="single"/>
        </w:rPr>
        <w:t>（采购人）</w:t>
      </w:r>
      <w:r>
        <w:rPr>
          <w:rStyle w:val="aff"/>
          <w:rFonts w:ascii="仿宋_GB2312" w:eastAsia="仿宋_GB2312" w:hAnsi="仿宋_GB2312" w:cs="仿宋_GB2312" w:hint="eastAsia"/>
          <w:sz w:val="24"/>
        </w:rPr>
        <w:t>：</w:t>
      </w:r>
    </w:p>
    <w:p w14:paraId="514773C9" w14:textId="77777777" w:rsidR="000B5F8B" w:rsidRDefault="000B5F8B">
      <w:pPr>
        <w:widowControl/>
        <w:autoSpaceDE w:val="0"/>
        <w:autoSpaceDN w:val="0"/>
        <w:adjustRightInd w:val="0"/>
        <w:spacing w:line="480" w:lineRule="exact"/>
        <w:rPr>
          <w:rFonts w:ascii="仿宋_GB2312" w:eastAsia="仿宋_GB2312" w:hAnsi="仿宋_GB2312" w:cs="仿宋_GB2312"/>
          <w:kern w:val="1"/>
          <w:sz w:val="24"/>
        </w:rPr>
      </w:pPr>
    </w:p>
    <w:p w14:paraId="3D31B824" w14:textId="77777777" w:rsidR="000B5F8B" w:rsidRDefault="00B45981">
      <w:pPr>
        <w:widowControl/>
        <w:autoSpaceDE w:val="0"/>
        <w:autoSpaceDN w:val="0"/>
        <w:adjustRightInd w:val="0"/>
        <w:spacing w:line="460" w:lineRule="exact"/>
        <w:ind w:firstLine="480"/>
        <w:rPr>
          <w:rFonts w:ascii="仿宋_GB2312" w:eastAsia="仿宋_GB2312" w:hAnsi="仿宋_GB2312" w:cs="仿宋_GB2312"/>
          <w:kern w:val="1"/>
          <w:sz w:val="24"/>
        </w:rPr>
      </w:pPr>
      <w:r>
        <w:rPr>
          <w:rFonts w:ascii="仿宋_GB2312" w:eastAsia="仿宋_GB2312" w:hAnsi="仿宋_GB2312" w:cs="仿宋_GB2312" w:hint="eastAsia"/>
          <w:kern w:val="1"/>
          <w:sz w:val="24"/>
          <w:u w:val="single"/>
        </w:rPr>
        <w:t>（供应商名称）</w:t>
      </w:r>
      <w:r>
        <w:rPr>
          <w:rStyle w:val="aff"/>
          <w:rFonts w:ascii="仿宋_GB2312" w:eastAsia="仿宋_GB2312" w:hAnsi="仿宋_GB2312" w:cs="仿宋_GB2312" w:hint="eastAsia"/>
          <w:sz w:val="24"/>
        </w:rPr>
        <w:t>系中华人民共和国合法企业，经营地址</w:t>
      </w:r>
      <w:r>
        <w:rPr>
          <w:rFonts w:ascii="仿宋_GB2312" w:eastAsia="仿宋_GB2312" w:hAnsi="仿宋_GB2312" w:cs="仿宋_GB2312" w:hint="eastAsia"/>
          <w:kern w:val="1"/>
          <w:sz w:val="24"/>
          <w:u w:val="single"/>
        </w:rPr>
        <w:t xml:space="preserve">          </w:t>
      </w:r>
      <w:r>
        <w:rPr>
          <w:rStyle w:val="aff"/>
          <w:rFonts w:ascii="仿宋_GB2312" w:eastAsia="仿宋_GB2312" w:hAnsi="仿宋_GB2312" w:cs="仿宋_GB2312" w:hint="eastAsia"/>
          <w:sz w:val="24"/>
        </w:rPr>
        <w:t>。</w:t>
      </w:r>
    </w:p>
    <w:p w14:paraId="377219EA" w14:textId="77777777" w:rsidR="000B5F8B" w:rsidRDefault="00B45981">
      <w:pPr>
        <w:widowControl/>
        <w:autoSpaceDE w:val="0"/>
        <w:autoSpaceDN w:val="0"/>
        <w:adjustRightInd w:val="0"/>
        <w:spacing w:line="460" w:lineRule="exact"/>
        <w:ind w:firstLine="480"/>
        <w:rPr>
          <w:rFonts w:ascii="仿宋_GB2312" w:eastAsia="仿宋_GB2312" w:hAnsi="仿宋_GB2312" w:cs="仿宋_GB2312"/>
          <w:kern w:val="1"/>
          <w:sz w:val="24"/>
        </w:rPr>
      </w:pPr>
      <w:r>
        <w:rPr>
          <w:rStyle w:val="aff"/>
          <w:rFonts w:ascii="仿宋_GB2312" w:eastAsia="仿宋_GB2312" w:hAnsi="仿宋_GB2312" w:cs="仿宋_GB2312" w:hint="eastAsia"/>
          <w:sz w:val="24"/>
        </w:rPr>
        <w:t>我</w:t>
      </w:r>
      <w:r>
        <w:rPr>
          <w:rFonts w:ascii="仿宋_GB2312" w:eastAsia="仿宋_GB2312" w:hAnsi="仿宋_GB2312" w:cs="仿宋_GB2312" w:hint="eastAsia"/>
          <w:kern w:val="1"/>
          <w:sz w:val="24"/>
          <w:u w:val="single"/>
        </w:rPr>
        <w:t>（姓名）</w:t>
      </w:r>
      <w:r>
        <w:rPr>
          <w:rStyle w:val="aff"/>
          <w:rFonts w:ascii="仿宋_GB2312" w:eastAsia="仿宋_GB2312" w:hAnsi="仿宋_GB2312" w:cs="仿宋_GB2312" w:hint="eastAsia"/>
          <w:sz w:val="24"/>
        </w:rPr>
        <w:t>系</w:t>
      </w:r>
      <w:r>
        <w:rPr>
          <w:rFonts w:ascii="仿宋_GB2312" w:eastAsia="仿宋_GB2312" w:hAnsi="仿宋_GB2312" w:cs="仿宋_GB2312" w:hint="eastAsia"/>
          <w:kern w:val="1"/>
          <w:sz w:val="24"/>
          <w:u w:val="single"/>
        </w:rPr>
        <w:t>（供应商名称）</w:t>
      </w:r>
      <w:r>
        <w:rPr>
          <w:rStyle w:val="aff"/>
          <w:rFonts w:ascii="仿宋_GB2312" w:eastAsia="仿宋_GB2312" w:hAnsi="仿宋_GB2312" w:cs="仿宋_GB2312" w:hint="eastAsia"/>
          <w:sz w:val="24"/>
        </w:rPr>
        <w:t>的法定代表人，我方愿意参加贵方组织的</w:t>
      </w:r>
      <w:r>
        <w:rPr>
          <w:rFonts w:ascii="仿宋_GB2312" w:eastAsia="仿宋_GB2312" w:hAnsi="仿宋_GB2312" w:cs="仿宋_GB2312" w:hint="eastAsia"/>
          <w:kern w:val="1"/>
          <w:sz w:val="24"/>
          <w:u w:val="single"/>
        </w:rPr>
        <w:t>（项目名称）（编号为</w:t>
      </w:r>
      <w:r>
        <w:rPr>
          <w:rFonts w:ascii="仿宋_GB2312" w:eastAsia="仿宋_GB2312" w:hAnsi="仿宋_GB2312" w:cs="仿宋_GB2312" w:hint="eastAsia"/>
          <w:kern w:val="1"/>
          <w:sz w:val="24"/>
          <w:u w:val="single"/>
        </w:rPr>
        <w:t xml:space="preserve">              </w:t>
      </w:r>
      <w:r>
        <w:rPr>
          <w:rFonts w:ascii="仿宋_GB2312" w:eastAsia="仿宋_GB2312" w:hAnsi="仿宋_GB2312" w:cs="仿宋_GB2312" w:hint="eastAsia"/>
          <w:kern w:val="1"/>
          <w:sz w:val="24"/>
          <w:u w:val="single"/>
        </w:rPr>
        <w:t>）</w:t>
      </w:r>
      <w:r>
        <w:rPr>
          <w:rStyle w:val="aff"/>
          <w:rFonts w:ascii="仿宋_GB2312" w:eastAsia="仿宋_GB2312" w:hAnsi="仿宋_GB2312" w:cs="仿宋_GB2312" w:hint="eastAsia"/>
          <w:sz w:val="24"/>
        </w:rPr>
        <w:t>的报价，为此，我方就本次报价有关事项郑重声明如下：</w:t>
      </w:r>
    </w:p>
    <w:p w14:paraId="2F5901DF" w14:textId="77777777" w:rsidR="000B5F8B" w:rsidRDefault="00B45981">
      <w:pPr>
        <w:widowControl/>
        <w:autoSpaceDE w:val="0"/>
        <w:autoSpaceDN w:val="0"/>
        <w:adjustRightInd w:val="0"/>
        <w:spacing w:line="460" w:lineRule="exact"/>
        <w:ind w:firstLine="480"/>
        <w:rPr>
          <w:rStyle w:val="aff"/>
          <w:rFonts w:ascii="仿宋_GB2312" w:eastAsia="仿宋_GB2312" w:hAnsi="仿宋_GB2312" w:cs="仿宋_GB2312"/>
          <w:sz w:val="24"/>
        </w:rPr>
      </w:pPr>
      <w:r>
        <w:rPr>
          <w:rStyle w:val="aff"/>
          <w:rFonts w:ascii="仿宋_GB2312" w:eastAsia="仿宋_GB2312" w:hAnsi="仿宋_GB2312" w:cs="仿宋_GB2312" w:hint="eastAsia"/>
          <w:sz w:val="24"/>
        </w:rPr>
        <w:t>1</w:t>
      </w:r>
      <w:r>
        <w:rPr>
          <w:rStyle w:val="aff"/>
          <w:rFonts w:ascii="仿宋_GB2312" w:eastAsia="仿宋_GB2312" w:hAnsi="仿宋_GB2312" w:cs="仿宋_GB2312" w:hint="eastAsia"/>
          <w:sz w:val="24"/>
        </w:rPr>
        <w:t>、我方已详细审查全部谈判文件，同意谈判文件的各项要求。</w:t>
      </w:r>
    </w:p>
    <w:p w14:paraId="04A99604" w14:textId="77777777" w:rsidR="000B5F8B" w:rsidRDefault="00B45981">
      <w:pPr>
        <w:widowControl/>
        <w:autoSpaceDE w:val="0"/>
        <w:autoSpaceDN w:val="0"/>
        <w:adjustRightInd w:val="0"/>
        <w:spacing w:line="460" w:lineRule="exact"/>
        <w:ind w:firstLine="480"/>
        <w:rPr>
          <w:rStyle w:val="aff"/>
          <w:rFonts w:ascii="仿宋_GB2312" w:eastAsia="仿宋_GB2312" w:hAnsi="仿宋_GB2312" w:cs="仿宋_GB2312"/>
          <w:sz w:val="24"/>
        </w:rPr>
      </w:pPr>
      <w:r>
        <w:rPr>
          <w:rStyle w:val="aff"/>
          <w:rFonts w:ascii="仿宋_GB2312" w:eastAsia="仿宋_GB2312" w:hAnsi="仿宋_GB2312" w:cs="仿宋_GB2312" w:hint="eastAsia"/>
          <w:sz w:val="24"/>
        </w:rPr>
        <w:t>2</w:t>
      </w:r>
      <w:r>
        <w:rPr>
          <w:rStyle w:val="aff"/>
          <w:rFonts w:ascii="仿宋_GB2312" w:eastAsia="仿宋_GB2312" w:hAnsi="仿宋_GB2312" w:cs="仿宋_GB2312" w:hint="eastAsia"/>
          <w:sz w:val="24"/>
        </w:rPr>
        <w:t>、我方向贵方提交的所有响应文件、资料都是准确的和真实的。</w:t>
      </w:r>
    </w:p>
    <w:p w14:paraId="78ECCE4C" w14:textId="77777777" w:rsidR="000B5F8B" w:rsidRDefault="00B45981">
      <w:pPr>
        <w:widowControl/>
        <w:autoSpaceDE w:val="0"/>
        <w:autoSpaceDN w:val="0"/>
        <w:adjustRightInd w:val="0"/>
        <w:spacing w:line="460" w:lineRule="exact"/>
        <w:ind w:firstLine="480"/>
        <w:rPr>
          <w:rStyle w:val="aff"/>
          <w:rFonts w:ascii="仿宋_GB2312" w:eastAsia="仿宋_GB2312" w:hAnsi="仿宋_GB2312" w:cs="仿宋_GB2312"/>
          <w:sz w:val="24"/>
        </w:rPr>
      </w:pPr>
      <w:r>
        <w:rPr>
          <w:rStyle w:val="aff"/>
          <w:rFonts w:ascii="仿宋_GB2312" w:eastAsia="仿宋_GB2312" w:hAnsi="仿宋_GB2312" w:cs="仿宋_GB2312" w:hint="eastAsia"/>
          <w:sz w:val="24"/>
        </w:rPr>
        <w:t>3</w:t>
      </w:r>
      <w:r>
        <w:rPr>
          <w:rStyle w:val="aff"/>
          <w:rFonts w:ascii="仿宋_GB2312" w:eastAsia="仿宋_GB2312" w:hAnsi="仿宋_GB2312" w:cs="仿宋_GB2312" w:hint="eastAsia"/>
          <w:sz w:val="24"/>
        </w:rPr>
        <w:t>、若成交，我方将按照谈判文件规定履行合同责任和义务。</w:t>
      </w:r>
    </w:p>
    <w:p w14:paraId="2FB33850" w14:textId="77777777" w:rsidR="000B5F8B" w:rsidRDefault="00B45981">
      <w:pPr>
        <w:widowControl/>
        <w:autoSpaceDE w:val="0"/>
        <w:autoSpaceDN w:val="0"/>
        <w:adjustRightInd w:val="0"/>
        <w:spacing w:line="460" w:lineRule="exact"/>
        <w:ind w:firstLine="480"/>
        <w:rPr>
          <w:rStyle w:val="aff"/>
          <w:rFonts w:ascii="仿宋_GB2312" w:eastAsia="仿宋_GB2312" w:hAnsi="仿宋_GB2312" w:cs="仿宋_GB2312"/>
          <w:sz w:val="24"/>
        </w:rPr>
      </w:pPr>
      <w:r>
        <w:rPr>
          <w:rStyle w:val="aff"/>
          <w:rFonts w:ascii="仿宋_GB2312" w:eastAsia="仿宋_GB2312" w:hAnsi="仿宋_GB2312" w:cs="仿宋_GB2312" w:hint="eastAsia"/>
          <w:sz w:val="24"/>
        </w:rPr>
        <w:t>4</w:t>
      </w:r>
      <w:r>
        <w:rPr>
          <w:rStyle w:val="aff"/>
          <w:rFonts w:ascii="仿宋_GB2312" w:eastAsia="仿宋_GB2312" w:hAnsi="仿宋_GB2312" w:cs="仿宋_GB2312" w:hint="eastAsia"/>
          <w:sz w:val="24"/>
        </w:rPr>
        <w:t>、我方不是采购人的附属机构；在获知本项目采购信息后，与采购人聘请的为此项目提供咨询服务的公司以及其附属机构没有任何联系。</w:t>
      </w:r>
    </w:p>
    <w:p w14:paraId="098434E6" w14:textId="77777777" w:rsidR="000B5F8B" w:rsidRDefault="00B45981">
      <w:pPr>
        <w:widowControl/>
        <w:autoSpaceDE w:val="0"/>
        <w:autoSpaceDN w:val="0"/>
        <w:adjustRightInd w:val="0"/>
        <w:spacing w:line="460" w:lineRule="exact"/>
        <w:ind w:firstLine="480"/>
        <w:rPr>
          <w:rFonts w:ascii="仿宋_GB2312" w:eastAsia="仿宋_GB2312" w:hAnsi="仿宋_GB2312" w:cs="仿宋_GB2312"/>
          <w:kern w:val="1"/>
          <w:sz w:val="24"/>
        </w:rPr>
      </w:pPr>
      <w:r>
        <w:rPr>
          <w:rStyle w:val="aff"/>
          <w:rFonts w:ascii="仿宋_GB2312" w:eastAsia="仿宋_GB2312" w:hAnsi="仿宋_GB2312" w:cs="仿宋_GB2312" w:hint="eastAsia"/>
          <w:sz w:val="24"/>
        </w:rPr>
        <w:t>5</w:t>
      </w:r>
      <w:r>
        <w:rPr>
          <w:rStyle w:val="aff"/>
          <w:rFonts w:ascii="仿宋_GB2312" w:eastAsia="仿宋_GB2312" w:hAnsi="仿宋_GB2312" w:cs="仿宋_GB2312" w:hint="eastAsia"/>
          <w:sz w:val="24"/>
        </w:rPr>
        <w:t>、响应文件自开标日起有效期为</w:t>
      </w:r>
      <w:r>
        <w:rPr>
          <w:rFonts w:ascii="仿宋_GB2312" w:eastAsia="仿宋_GB2312" w:hAnsi="仿宋_GB2312" w:cs="仿宋_GB2312" w:hint="eastAsia"/>
          <w:kern w:val="1"/>
          <w:sz w:val="24"/>
          <w:u w:val="single"/>
        </w:rPr>
        <w:t>90</w:t>
      </w:r>
      <w:r>
        <w:rPr>
          <w:rStyle w:val="aff"/>
          <w:rFonts w:ascii="仿宋_GB2312" w:eastAsia="仿宋_GB2312" w:hAnsi="仿宋_GB2312" w:cs="仿宋_GB2312" w:hint="eastAsia"/>
          <w:sz w:val="24"/>
        </w:rPr>
        <w:t>日历日。</w:t>
      </w:r>
    </w:p>
    <w:p w14:paraId="2FEE1B3F" w14:textId="77777777" w:rsidR="000B5F8B" w:rsidRDefault="00B45981">
      <w:pPr>
        <w:widowControl/>
        <w:autoSpaceDE w:val="0"/>
        <w:autoSpaceDN w:val="0"/>
        <w:adjustRightInd w:val="0"/>
        <w:spacing w:line="460" w:lineRule="exact"/>
        <w:ind w:firstLine="480"/>
        <w:rPr>
          <w:rStyle w:val="aff"/>
          <w:rFonts w:ascii="仿宋_GB2312" w:eastAsia="仿宋_GB2312" w:hAnsi="仿宋_GB2312" w:cs="仿宋_GB2312"/>
          <w:sz w:val="24"/>
        </w:rPr>
      </w:pPr>
      <w:r>
        <w:rPr>
          <w:rStyle w:val="aff"/>
          <w:rFonts w:ascii="仿宋_GB2312" w:eastAsia="仿宋_GB2312" w:hAnsi="仿宋_GB2312" w:cs="仿宋_GB2312" w:hint="eastAsia"/>
          <w:sz w:val="24"/>
        </w:rPr>
        <w:t>6.</w:t>
      </w:r>
      <w:r>
        <w:rPr>
          <w:rStyle w:val="aff"/>
          <w:rFonts w:ascii="仿宋_GB2312" w:eastAsia="仿宋_GB2312" w:hAnsi="仿宋_GB2312" w:cs="仿宋_GB2312" w:hint="eastAsia"/>
          <w:sz w:val="24"/>
        </w:rPr>
        <w:t>以上事项如有虚</w:t>
      </w:r>
      <w:r>
        <w:rPr>
          <w:rStyle w:val="aff"/>
          <w:rFonts w:ascii="仿宋_GB2312" w:eastAsia="仿宋_GB2312" w:hAnsi="仿宋_GB2312" w:cs="仿宋_GB2312" w:hint="eastAsia"/>
          <w:sz w:val="24"/>
        </w:rPr>
        <w:t>假或者隐瞒，我方愿意承担一切后果。</w:t>
      </w:r>
    </w:p>
    <w:p w14:paraId="5C98027F" w14:textId="77777777" w:rsidR="000B5F8B" w:rsidRDefault="000B5F8B">
      <w:pPr>
        <w:widowControl/>
        <w:tabs>
          <w:tab w:val="left" w:pos="939"/>
        </w:tabs>
        <w:autoSpaceDE w:val="0"/>
        <w:autoSpaceDN w:val="0"/>
        <w:adjustRightInd w:val="0"/>
        <w:spacing w:line="460" w:lineRule="exact"/>
        <w:ind w:left="773" w:right="-481" w:hanging="458"/>
        <w:rPr>
          <w:rFonts w:ascii="仿宋_GB2312" w:eastAsia="仿宋_GB2312" w:hAnsi="仿宋_GB2312" w:cs="仿宋_GB2312"/>
          <w:kern w:val="1"/>
          <w:sz w:val="24"/>
        </w:rPr>
      </w:pPr>
    </w:p>
    <w:p w14:paraId="4EA4AE55" w14:textId="77777777" w:rsidR="000B5F8B" w:rsidRDefault="000B5F8B">
      <w:pPr>
        <w:widowControl/>
        <w:tabs>
          <w:tab w:val="left" w:pos="939"/>
        </w:tabs>
        <w:autoSpaceDE w:val="0"/>
        <w:autoSpaceDN w:val="0"/>
        <w:adjustRightInd w:val="0"/>
        <w:spacing w:line="460" w:lineRule="exact"/>
        <w:ind w:left="773" w:right="-481" w:hanging="458"/>
        <w:rPr>
          <w:rFonts w:ascii="仿宋_GB2312" w:eastAsia="仿宋_GB2312" w:hAnsi="仿宋_GB2312" w:cs="仿宋_GB2312"/>
          <w:kern w:val="1"/>
          <w:sz w:val="24"/>
        </w:rPr>
      </w:pPr>
    </w:p>
    <w:p w14:paraId="1EC0D7CF" w14:textId="77777777" w:rsidR="000B5F8B" w:rsidRDefault="000B5F8B">
      <w:pPr>
        <w:widowControl/>
        <w:tabs>
          <w:tab w:val="left" w:pos="939"/>
        </w:tabs>
        <w:autoSpaceDE w:val="0"/>
        <w:autoSpaceDN w:val="0"/>
        <w:adjustRightInd w:val="0"/>
        <w:spacing w:line="460" w:lineRule="exact"/>
        <w:ind w:left="773" w:right="-481" w:hanging="458"/>
        <w:rPr>
          <w:rFonts w:ascii="仿宋_GB2312" w:eastAsia="仿宋_GB2312" w:hAnsi="仿宋_GB2312" w:cs="仿宋_GB2312"/>
          <w:kern w:val="1"/>
          <w:sz w:val="24"/>
        </w:rPr>
      </w:pPr>
    </w:p>
    <w:p w14:paraId="6723ED60" w14:textId="77777777" w:rsidR="000B5F8B" w:rsidRDefault="00B45981">
      <w:pPr>
        <w:widowControl/>
        <w:autoSpaceDE w:val="0"/>
        <w:autoSpaceDN w:val="0"/>
        <w:adjustRightInd w:val="0"/>
        <w:spacing w:before="120" w:line="460" w:lineRule="exact"/>
        <w:ind w:right="-481" w:firstLineChars="1532" w:firstLine="3677"/>
        <w:rPr>
          <w:rStyle w:val="aff"/>
          <w:rFonts w:ascii="仿宋_GB2312" w:eastAsia="仿宋_GB2312" w:hAnsi="仿宋_GB2312" w:cs="仿宋_GB2312"/>
          <w:sz w:val="24"/>
        </w:rPr>
      </w:pPr>
      <w:r>
        <w:rPr>
          <w:rStyle w:val="aff"/>
          <w:rFonts w:ascii="仿宋_GB2312" w:eastAsia="仿宋_GB2312" w:hAnsi="仿宋_GB2312" w:cs="仿宋_GB2312" w:hint="eastAsia"/>
          <w:sz w:val="24"/>
        </w:rPr>
        <w:t>供应商全称（公章）：</w:t>
      </w:r>
      <w:r>
        <w:rPr>
          <w:rStyle w:val="aff"/>
          <w:rFonts w:ascii="仿宋_GB2312" w:eastAsia="仿宋_GB2312" w:hAnsi="仿宋_GB2312" w:cs="仿宋_GB2312" w:hint="eastAsia"/>
          <w:sz w:val="24"/>
        </w:rPr>
        <w:t xml:space="preserve">               </w:t>
      </w:r>
    </w:p>
    <w:p w14:paraId="68565929" w14:textId="77777777" w:rsidR="000B5F8B" w:rsidRDefault="00B45981">
      <w:pPr>
        <w:widowControl/>
        <w:autoSpaceDE w:val="0"/>
        <w:autoSpaceDN w:val="0"/>
        <w:adjustRightInd w:val="0"/>
        <w:spacing w:before="120" w:after="50" w:line="460" w:lineRule="exact"/>
        <w:ind w:right="119" w:firstLine="3720"/>
        <w:rPr>
          <w:rStyle w:val="aff"/>
          <w:rFonts w:ascii="仿宋_GB2312" w:eastAsia="仿宋_GB2312" w:hAnsi="仿宋_GB2312" w:cs="仿宋_GB2312"/>
          <w:sz w:val="24"/>
        </w:rPr>
      </w:pPr>
      <w:r>
        <w:rPr>
          <w:rStyle w:val="aff"/>
          <w:rFonts w:ascii="仿宋_GB2312" w:eastAsia="仿宋_GB2312" w:hAnsi="仿宋_GB2312" w:cs="仿宋_GB2312" w:hint="eastAsia"/>
          <w:sz w:val="24"/>
        </w:rPr>
        <w:t>法定代表人（签字）：</w:t>
      </w:r>
      <w:r>
        <w:rPr>
          <w:rStyle w:val="aff"/>
          <w:rFonts w:ascii="仿宋_GB2312" w:eastAsia="仿宋_GB2312" w:hAnsi="仿宋_GB2312" w:cs="仿宋_GB2312" w:hint="eastAsia"/>
          <w:sz w:val="24"/>
        </w:rPr>
        <w:t xml:space="preserve">               </w:t>
      </w:r>
    </w:p>
    <w:p w14:paraId="53A75934" w14:textId="77777777" w:rsidR="000B5F8B" w:rsidRDefault="00B45981">
      <w:pPr>
        <w:widowControl/>
        <w:autoSpaceDE w:val="0"/>
        <w:autoSpaceDN w:val="0"/>
        <w:adjustRightInd w:val="0"/>
        <w:spacing w:line="460" w:lineRule="exact"/>
        <w:ind w:firstLineChars="2150" w:firstLine="5160"/>
        <w:rPr>
          <w:rFonts w:ascii="仿宋_GB2312" w:eastAsia="仿宋_GB2312" w:hAnsi="仿宋_GB2312" w:cs="仿宋_GB2312"/>
          <w:kern w:val="1"/>
          <w:sz w:val="24"/>
          <w:u w:val="single"/>
        </w:rPr>
      </w:pPr>
      <w:r>
        <w:rPr>
          <w:rStyle w:val="aff"/>
          <w:rFonts w:ascii="仿宋_GB2312" w:eastAsia="仿宋_GB2312" w:hAnsi="仿宋_GB2312" w:cs="仿宋_GB2312" w:hint="eastAsia"/>
          <w:sz w:val="24"/>
        </w:rPr>
        <w:t>日</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期：</w:t>
      </w:r>
      <w:r>
        <w:rPr>
          <w:rFonts w:ascii="仿宋_GB2312" w:eastAsia="仿宋_GB2312" w:hAnsi="仿宋_GB2312" w:cs="仿宋_GB2312" w:hint="eastAsia"/>
          <w:kern w:val="1"/>
          <w:sz w:val="24"/>
          <w:u w:val="single"/>
        </w:rPr>
        <w:t xml:space="preserve">              </w:t>
      </w:r>
    </w:p>
    <w:p w14:paraId="5615FB87" w14:textId="77777777" w:rsidR="000B5F8B" w:rsidRDefault="00B45981">
      <w:pPr>
        <w:rPr>
          <w:rFonts w:ascii="仿宋_GB2312" w:eastAsia="仿宋_GB2312" w:hAnsi="仿宋_GB2312" w:cs="仿宋_GB2312"/>
          <w:sz w:val="24"/>
          <w:lang w:val="zh-CN"/>
        </w:rPr>
      </w:pPr>
      <w:r>
        <w:rPr>
          <w:rFonts w:ascii="仿宋_GB2312" w:eastAsia="仿宋_GB2312" w:hAnsi="仿宋_GB2312" w:cs="仿宋_GB2312" w:hint="eastAsia"/>
          <w:sz w:val="24"/>
          <w:lang w:val="zh-CN"/>
        </w:rPr>
        <w:br w:type="page"/>
      </w:r>
    </w:p>
    <w:p w14:paraId="245F4981" w14:textId="77777777" w:rsidR="000B5F8B" w:rsidRDefault="00B45981">
      <w:pPr>
        <w:pStyle w:val="150"/>
        <w:jc w:val="both"/>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lastRenderedPageBreak/>
        <w:t>附件</w:t>
      </w:r>
      <w:r>
        <w:rPr>
          <w:rFonts w:ascii="仿宋_GB2312" w:eastAsia="仿宋_GB2312" w:hAnsi="仿宋_GB2312" w:cs="仿宋_GB2312" w:hint="eastAsia"/>
          <w:sz w:val="24"/>
          <w:szCs w:val="24"/>
          <w:lang w:val="zh-CN"/>
        </w:rPr>
        <w:t>2</w:t>
      </w:r>
      <w:r>
        <w:rPr>
          <w:rFonts w:ascii="仿宋_GB2312" w:eastAsia="仿宋_GB2312" w:hAnsi="仿宋_GB2312" w:cs="仿宋_GB2312" w:hint="eastAsia"/>
          <w:sz w:val="24"/>
          <w:szCs w:val="24"/>
          <w:lang w:val="zh-CN"/>
        </w:rPr>
        <w:t>：</w:t>
      </w:r>
    </w:p>
    <w:p w14:paraId="76939D12" w14:textId="77777777" w:rsidR="000B5F8B" w:rsidRDefault="00B45981">
      <w:pPr>
        <w:tabs>
          <w:tab w:val="left" w:pos="1600"/>
        </w:tabs>
        <w:spacing w:line="360" w:lineRule="auto"/>
        <w:ind w:left="210" w:hanging="21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报价一览表</w:t>
      </w:r>
    </w:p>
    <w:p w14:paraId="17FDB91F" w14:textId="77777777" w:rsidR="000B5F8B" w:rsidRDefault="000B5F8B">
      <w:pPr>
        <w:pStyle w:val="150"/>
        <w:jc w:val="both"/>
        <w:rPr>
          <w:rFonts w:ascii="仿宋" w:eastAsia="仿宋" w:hAnsi="仿宋"/>
          <w:sz w:val="24"/>
          <w:szCs w:val="24"/>
          <w:lang w:val="zh-CN"/>
        </w:rPr>
      </w:pPr>
    </w:p>
    <w:tbl>
      <w:tblPr>
        <w:tblpPr w:leftFromText="180" w:rightFromText="180" w:vertAnchor="text" w:horzAnchor="page" w:tblpX="1554" w:tblpY="5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6834"/>
      </w:tblGrid>
      <w:tr w:rsidR="000B5F8B" w14:paraId="34C9C0E2" w14:textId="77777777">
        <w:trPr>
          <w:cantSplit/>
          <w:trHeight w:val="559"/>
        </w:trPr>
        <w:tc>
          <w:tcPr>
            <w:tcW w:w="8915" w:type="dxa"/>
            <w:gridSpan w:val="2"/>
            <w:tcBorders>
              <w:top w:val="single" w:sz="4" w:space="0" w:color="auto"/>
              <w:left w:val="single" w:sz="4" w:space="0" w:color="auto"/>
              <w:bottom w:val="single" w:sz="4" w:space="0" w:color="auto"/>
              <w:right w:val="single" w:sz="4" w:space="0" w:color="auto"/>
            </w:tcBorders>
            <w:vAlign w:val="center"/>
          </w:tcPr>
          <w:p w14:paraId="7BB39E38" w14:textId="77777777" w:rsidR="000B5F8B" w:rsidRDefault="00B45981">
            <w:pPr>
              <w:spacing w:line="400" w:lineRule="exact"/>
              <w:rPr>
                <w:rFonts w:ascii="仿宋_GB2312" w:eastAsia="仿宋_GB2312" w:hAnsi="仿宋_GB2312"/>
                <w:sz w:val="24"/>
                <w:u w:val="single"/>
              </w:rPr>
            </w:pPr>
            <w:r>
              <w:rPr>
                <w:rFonts w:ascii="仿宋_GB2312" w:eastAsia="仿宋_GB2312" w:hAnsi="仿宋_GB2312" w:hint="eastAsia"/>
                <w:b/>
                <w:sz w:val="24"/>
              </w:rPr>
              <w:t>项目名称：</w:t>
            </w:r>
          </w:p>
        </w:tc>
      </w:tr>
      <w:tr w:rsidR="000B5F8B" w14:paraId="1E2D41CF" w14:textId="77777777">
        <w:trPr>
          <w:cantSplit/>
          <w:trHeight w:val="1784"/>
        </w:trPr>
        <w:tc>
          <w:tcPr>
            <w:tcW w:w="2081" w:type="dxa"/>
            <w:tcBorders>
              <w:top w:val="single" w:sz="4" w:space="0" w:color="auto"/>
              <w:left w:val="single" w:sz="4" w:space="0" w:color="auto"/>
              <w:right w:val="single" w:sz="4" w:space="0" w:color="auto"/>
            </w:tcBorders>
            <w:vAlign w:val="center"/>
          </w:tcPr>
          <w:p w14:paraId="3AF95F5D" w14:textId="77777777" w:rsidR="000B5F8B" w:rsidRDefault="00B45981">
            <w:pPr>
              <w:spacing w:line="400" w:lineRule="exact"/>
              <w:jc w:val="center"/>
              <w:rPr>
                <w:rFonts w:ascii="仿宋_GB2312" w:eastAsia="仿宋_GB2312" w:hAnsi="仿宋_GB2312"/>
                <w:b/>
                <w:sz w:val="24"/>
              </w:rPr>
            </w:pPr>
            <w:r>
              <w:rPr>
                <w:rFonts w:ascii="仿宋_GB2312" w:eastAsia="仿宋_GB2312" w:hAnsi="仿宋_GB2312" w:hint="eastAsia"/>
                <w:b/>
                <w:sz w:val="24"/>
              </w:rPr>
              <w:t>总报价（元）</w:t>
            </w:r>
          </w:p>
        </w:tc>
        <w:tc>
          <w:tcPr>
            <w:tcW w:w="6834" w:type="dxa"/>
            <w:tcBorders>
              <w:top w:val="single" w:sz="4" w:space="0" w:color="auto"/>
              <w:left w:val="single" w:sz="4" w:space="0" w:color="auto"/>
              <w:bottom w:val="single" w:sz="4" w:space="0" w:color="auto"/>
              <w:right w:val="single" w:sz="4" w:space="0" w:color="auto"/>
            </w:tcBorders>
            <w:vAlign w:val="center"/>
          </w:tcPr>
          <w:p w14:paraId="0BCC54A5" w14:textId="77777777" w:rsidR="000B5F8B" w:rsidRDefault="000B5F8B">
            <w:pPr>
              <w:spacing w:line="400" w:lineRule="exact"/>
              <w:rPr>
                <w:rFonts w:ascii="仿宋_GB2312" w:eastAsia="仿宋_GB2312" w:hAnsi="仿宋_GB2312" w:cs="仿宋_GB2312"/>
                <w:sz w:val="24"/>
              </w:rPr>
            </w:pPr>
          </w:p>
          <w:p w14:paraId="38D7F9F6" w14:textId="77777777" w:rsidR="000B5F8B" w:rsidRDefault="00B45981">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小写：</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p>
          <w:p w14:paraId="509D18CD" w14:textId="77777777" w:rsidR="000B5F8B" w:rsidRDefault="00B45981">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大写：</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p>
          <w:p w14:paraId="35CD406C" w14:textId="77777777" w:rsidR="000B5F8B" w:rsidRDefault="000B5F8B">
            <w:pPr>
              <w:spacing w:line="400" w:lineRule="exact"/>
              <w:rPr>
                <w:rFonts w:ascii="仿宋_GB2312" w:eastAsia="仿宋_GB2312" w:hAnsi="仿宋_GB2312" w:cs="仿宋_GB2312"/>
                <w:sz w:val="24"/>
              </w:rPr>
            </w:pPr>
          </w:p>
        </w:tc>
      </w:tr>
      <w:tr w:rsidR="000B5F8B" w14:paraId="2CE51D4E" w14:textId="77777777">
        <w:trPr>
          <w:cantSplit/>
          <w:trHeight w:val="1749"/>
        </w:trPr>
        <w:tc>
          <w:tcPr>
            <w:tcW w:w="2081" w:type="dxa"/>
            <w:tcBorders>
              <w:top w:val="single" w:sz="4" w:space="0" w:color="auto"/>
              <w:left w:val="single" w:sz="4" w:space="0" w:color="auto"/>
              <w:right w:val="single" w:sz="4" w:space="0" w:color="auto"/>
            </w:tcBorders>
            <w:vAlign w:val="center"/>
          </w:tcPr>
          <w:p w14:paraId="49425C1E" w14:textId="77777777" w:rsidR="000B5F8B" w:rsidRDefault="00B45981">
            <w:pPr>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服务期限</w:t>
            </w:r>
          </w:p>
        </w:tc>
        <w:tc>
          <w:tcPr>
            <w:tcW w:w="6834" w:type="dxa"/>
            <w:tcBorders>
              <w:top w:val="single" w:sz="4" w:space="0" w:color="auto"/>
              <w:left w:val="single" w:sz="4" w:space="0" w:color="auto"/>
              <w:bottom w:val="single" w:sz="4" w:space="0" w:color="auto"/>
              <w:right w:val="single" w:sz="4" w:space="0" w:color="auto"/>
            </w:tcBorders>
            <w:vAlign w:val="center"/>
          </w:tcPr>
          <w:p w14:paraId="11D4D467" w14:textId="77777777" w:rsidR="000B5F8B" w:rsidRDefault="00B45981">
            <w:pPr>
              <w:widowControl/>
              <w:tabs>
                <w:tab w:val="left" w:pos="840"/>
              </w:tabs>
              <w:snapToGrid w:val="0"/>
              <w:spacing w:line="520" w:lineRule="exact"/>
              <w:rPr>
                <w:rFonts w:ascii="仿宋_GB2312" w:eastAsia="仿宋_GB2312" w:hAnsi="仿宋_GB2312" w:cs="仿宋_GB2312"/>
                <w:sz w:val="24"/>
              </w:rPr>
            </w:pPr>
            <w:r>
              <w:rPr>
                <w:rFonts w:ascii="仿宋_GB2312" w:eastAsia="仿宋_GB2312" w:hAnsi="仿宋_GB2312" w:cs="仿宋_GB2312" w:hint="eastAsia"/>
                <w:sz w:val="24"/>
              </w:rPr>
              <w:t>2025</w:t>
            </w:r>
            <w:r>
              <w:rPr>
                <w:rFonts w:ascii="仿宋_GB2312" w:eastAsia="仿宋_GB2312" w:hAnsi="仿宋_GB2312" w:cs="仿宋_GB2312" w:hint="eastAsia"/>
                <w:sz w:val="24"/>
              </w:rPr>
              <w:t>年</w:t>
            </w:r>
            <w:r>
              <w:rPr>
                <w:rFonts w:ascii="仿宋_GB2312" w:eastAsia="仿宋_GB2312" w:hAnsi="仿宋_GB2312" w:cs="仿宋_GB2312" w:hint="eastAsia"/>
                <w:sz w:val="24"/>
              </w:rPr>
              <w:t>9</w:t>
            </w:r>
            <w:r>
              <w:rPr>
                <w:rFonts w:ascii="仿宋_GB2312" w:eastAsia="仿宋_GB2312" w:hAnsi="仿宋_GB2312" w:cs="仿宋_GB2312" w:hint="eastAsia"/>
                <w:sz w:val="24"/>
              </w:rPr>
              <w:t>月</w:t>
            </w:r>
            <w:r>
              <w:rPr>
                <w:rFonts w:ascii="仿宋_GB2312" w:eastAsia="仿宋_GB2312" w:hAnsi="仿宋_GB2312" w:cs="仿宋_GB2312" w:hint="eastAsia"/>
                <w:sz w:val="24"/>
              </w:rPr>
              <w:t>21</w:t>
            </w:r>
            <w:r>
              <w:rPr>
                <w:rFonts w:ascii="仿宋_GB2312" w:eastAsia="仿宋_GB2312" w:hAnsi="仿宋_GB2312" w:cs="仿宋_GB2312" w:hint="eastAsia"/>
                <w:sz w:val="24"/>
              </w:rPr>
              <w:t>日下</w:t>
            </w:r>
            <w:proofErr w:type="gramStart"/>
            <w:r>
              <w:rPr>
                <w:rFonts w:ascii="仿宋_GB2312" w:eastAsia="仿宋_GB2312" w:hAnsi="仿宋_GB2312" w:cs="仿宋_GB2312" w:hint="eastAsia"/>
                <w:sz w:val="24"/>
              </w:rPr>
              <w:t>午装</w:t>
            </w:r>
            <w:proofErr w:type="gramEnd"/>
            <w:r>
              <w:rPr>
                <w:rFonts w:ascii="仿宋_GB2312" w:eastAsia="仿宋_GB2312" w:hAnsi="仿宋_GB2312" w:cs="仿宋_GB2312" w:hint="eastAsia"/>
                <w:sz w:val="24"/>
              </w:rPr>
              <w:t>台完毕，</w:t>
            </w:r>
            <w:r>
              <w:rPr>
                <w:rFonts w:ascii="仿宋_GB2312" w:eastAsia="仿宋_GB2312" w:hAnsi="仿宋_GB2312" w:cs="仿宋_GB2312" w:hint="eastAsia"/>
                <w:sz w:val="24"/>
              </w:rPr>
              <w:t>9</w:t>
            </w:r>
            <w:r>
              <w:rPr>
                <w:rFonts w:ascii="仿宋_GB2312" w:eastAsia="仿宋_GB2312" w:hAnsi="仿宋_GB2312" w:cs="仿宋_GB2312" w:hint="eastAsia"/>
                <w:sz w:val="24"/>
              </w:rPr>
              <w:t>月</w:t>
            </w:r>
            <w:r>
              <w:rPr>
                <w:rFonts w:ascii="仿宋_GB2312" w:eastAsia="仿宋_GB2312" w:hAnsi="仿宋_GB2312" w:cs="仿宋_GB2312" w:hint="eastAsia"/>
                <w:sz w:val="24"/>
              </w:rPr>
              <w:t>23</w:t>
            </w:r>
            <w:r>
              <w:rPr>
                <w:rFonts w:ascii="仿宋_GB2312" w:eastAsia="仿宋_GB2312" w:hAnsi="仿宋_GB2312" w:cs="仿宋_GB2312" w:hint="eastAsia"/>
                <w:sz w:val="24"/>
              </w:rPr>
              <w:t>日上午使用结束</w:t>
            </w:r>
          </w:p>
        </w:tc>
      </w:tr>
      <w:tr w:rsidR="000B5F8B" w14:paraId="05DC18E1" w14:textId="77777777">
        <w:trPr>
          <w:cantSplit/>
          <w:trHeight w:val="1935"/>
        </w:trPr>
        <w:tc>
          <w:tcPr>
            <w:tcW w:w="2081" w:type="dxa"/>
            <w:tcBorders>
              <w:top w:val="single" w:sz="4" w:space="0" w:color="auto"/>
              <w:left w:val="single" w:sz="4" w:space="0" w:color="auto"/>
              <w:bottom w:val="single" w:sz="4" w:space="0" w:color="auto"/>
              <w:right w:val="single" w:sz="4" w:space="0" w:color="auto"/>
            </w:tcBorders>
            <w:vAlign w:val="center"/>
          </w:tcPr>
          <w:p w14:paraId="6CA2016A" w14:textId="77777777" w:rsidR="000B5F8B" w:rsidRDefault="00B45981">
            <w:pPr>
              <w:spacing w:line="400" w:lineRule="exact"/>
              <w:jc w:val="center"/>
              <w:rPr>
                <w:rFonts w:ascii="仿宋_GB2312" w:eastAsia="仿宋_GB2312" w:hAnsi="仿宋_GB2312"/>
                <w:b/>
                <w:sz w:val="24"/>
              </w:rPr>
            </w:pPr>
            <w:r>
              <w:rPr>
                <w:rFonts w:ascii="仿宋_GB2312" w:eastAsia="仿宋_GB2312" w:hAnsi="仿宋_GB2312" w:hint="eastAsia"/>
                <w:b/>
                <w:sz w:val="24"/>
              </w:rPr>
              <w:t>项目负责人</w:t>
            </w:r>
          </w:p>
        </w:tc>
        <w:tc>
          <w:tcPr>
            <w:tcW w:w="6834" w:type="dxa"/>
            <w:tcBorders>
              <w:top w:val="single" w:sz="4" w:space="0" w:color="auto"/>
              <w:left w:val="single" w:sz="4" w:space="0" w:color="auto"/>
              <w:bottom w:val="single" w:sz="4" w:space="0" w:color="auto"/>
              <w:right w:val="single" w:sz="4" w:space="0" w:color="auto"/>
            </w:tcBorders>
            <w:vAlign w:val="center"/>
          </w:tcPr>
          <w:p w14:paraId="1E1D35AC" w14:textId="77777777" w:rsidR="000B5F8B" w:rsidRDefault="00B45981">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姓名：</w:t>
            </w:r>
          </w:p>
          <w:p w14:paraId="61A0CC31" w14:textId="77777777" w:rsidR="000B5F8B" w:rsidRDefault="000B5F8B">
            <w:pPr>
              <w:pStyle w:val="afc"/>
              <w:adjustRightInd/>
              <w:snapToGrid/>
              <w:spacing w:line="400" w:lineRule="exact"/>
              <w:ind w:firstLine="0"/>
              <w:textAlignment w:val="auto"/>
              <w:rPr>
                <w:rFonts w:ascii="仿宋_GB2312" w:eastAsia="仿宋_GB2312" w:hAnsi="仿宋_GB2312" w:cs="仿宋_GB2312"/>
              </w:rPr>
            </w:pPr>
          </w:p>
          <w:p w14:paraId="70C6634B" w14:textId="77777777" w:rsidR="000B5F8B" w:rsidRDefault="00B45981">
            <w:pPr>
              <w:pStyle w:val="afc"/>
              <w:adjustRightInd/>
              <w:snapToGrid/>
              <w:spacing w:line="400" w:lineRule="exact"/>
              <w:ind w:firstLine="0"/>
              <w:textAlignment w:val="auto"/>
            </w:pPr>
            <w:r>
              <w:rPr>
                <w:rFonts w:ascii="仿宋_GB2312" w:eastAsia="仿宋_GB2312" w:hAnsi="仿宋_GB2312" w:cs="仿宋_GB2312" w:hint="eastAsia"/>
              </w:rPr>
              <w:t>联系电话：</w:t>
            </w:r>
          </w:p>
        </w:tc>
      </w:tr>
      <w:tr w:rsidR="000B5F8B" w14:paraId="4BD0391E" w14:textId="77777777">
        <w:trPr>
          <w:cantSplit/>
          <w:trHeight w:val="1935"/>
        </w:trPr>
        <w:tc>
          <w:tcPr>
            <w:tcW w:w="2081" w:type="dxa"/>
            <w:tcBorders>
              <w:top w:val="single" w:sz="4" w:space="0" w:color="auto"/>
              <w:left w:val="single" w:sz="4" w:space="0" w:color="auto"/>
              <w:bottom w:val="single" w:sz="4" w:space="0" w:color="auto"/>
              <w:right w:val="single" w:sz="4" w:space="0" w:color="auto"/>
            </w:tcBorders>
            <w:vAlign w:val="center"/>
          </w:tcPr>
          <w:p w14:paraId="67B3211D" w14:textId="77777777" w:rsidR="000B5F8B" w:rsidRDefault="00B45981">
            <w:pPr>
              <w:spacing w:line="400" w:lineRule="exact"/>
              <w:jc w:val="center"/>
              <w:rPr>
                <w:rFonts w:ascii="仿宋_GB2312" w:eastAsia="仿宋_GB2312" w:hAnsi="仿宋_GB2312"/>
                <w:b/>
                <w:sz w:val="24"/>
              </w:rPr>
            </w:pPr>
            <w:r>
              <w:rPr>
                <w:rFonts w:ascii="仿宋_GB2312" w:eastAsia="仿宋_GB2312" w:hAnsi="仿宋_GB2312" w:hint="eastAsia"/>
                <w:b/>
                <w:sz w:val="24"/>
              </w:rPr>
              <w:t>其他</w:t>
            </w:r>
          </w:p>
        </w:tc>
        <w:tc>
          <w:tcPr>
            <w:tcW w:w="6834" w:type="dxa"/>
            <w:tcBorders>
              <w:top w:val="single" w:sz="4" w:space="0" w:color="auto"/>
              <w:left w:val="single" w:sz="4" w:space="0" w:color="auto"/>
              <w:bottom w:val="single" w:sz="4" w:space="0" w:color="auto"/>
              <w:right w:val="single" w:sz="4" w:space="0" w:color="auto"/>
            </w:tcBorders>
            <w:vAlign w:val="center"/>
          </w:tcPr>
          <w:p w14:paraId="5E0A4A46" w14:textId="77777777" w:rsidR="000B5F8B" w:rsidRDefault="000B5F8B">
            <w:pPr>
              <w:pStyle w:val="afc"/>
              <w:adjustRightInd/>
              <w:snapToGrid/>
              <w:spacing w:line="400" w:lineRule="exact"/>
              <w:ind w:firstLine="0"/>
              <w:textAlignment w:val="auto"/>
              <w:rPr>
                <w:rFonts w:ascii="仿宋_GB2312" w:eastAsia="仿宋_GB2312" w:hAnsi="仿宋_GB2312" w:cs="仿宋_GB2312"/>
              </w:rPr>
            </w:pPr>
          </w:p>
        </w:tc>
      </w:tr>
    </w:tbl>
    <w:p w14:paraId="0E2C1E00" w14:textId="77777777" w:rsidR="000B5F8B" w:rsidRDefault="000B5F8B">
      <w:pPr>
        <w:tabs>
          <w:tab w:val="left" w:pos="1600"/>
        </w:tabs>
        <w:spacing w:line="360" w:lineRule="auto"/>
        <w:ind w:left="210" w:hanging="210"/>
        <w:jc w:val="center"/>
        <w:rPr>
          <w:rFonts w:ascii="仿宋_GB2312" w:eastAsia="仿宋_GB2312"/>
          <w:b/>
          <w:sz w:val="28"/>
        </w:rPr>
      </w:pPr>
    </w:p>
    <w:p w14:paraId="4D87A145" w14:textId="77777777" w:rsidR="000B5F8B" w:rsidRDefault="000B5F8B">
      <w:pPr>
        <w:spacing w:line="600" w:lineRule="exact"/>
        <w:jc w:val="left"/>
        <w:rPr>
          <w:rFonts w:ascii="仿宋_GB2312" w:eastAsia="仿宋_GB2312" w:hAnsi="宋体"/>
          <w:sz w:val="28"/>
          <w:szCs w:val="28"/>
        </w:rPr>
      </w:pPr>
    </w:p>
    <w:p w14:paraId="6742A18A" w14:textId="77777777" w:rsidR="000B5F8B" w:rsidRDefault="00B45981">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w:t>
      </w:r>
      <w:r>
        <w:rPr>
          <w:rFonts w:ascii="仿宋_GB2312" w:eastAsia="仿宋_GB2312" w:hAnsi="宋体" w:hint="eastAsia"/>
          <w:sz w:val="24"/>
          <w:u w:val="single"/>
        </w:rPr>
        <w:t>（盖章）</w:t>
      </w:r>
    </w:p>
    <w:p w14:paraId="023C244C" w14:textId="77777777" w:rsidR="000B5F8B" w:rsidRDefault="00B45981">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w:t>
      </w:r>
      <w:r>
        <w:rPr>
          <w:rFonts w:ascii="仿宋_GB2312" w:eastAsia="仿宋_GB2312" w:hAnsi="宋体" w:hint="eastAsia"/>
          <w:sz w:val="24"/>
          <w:u w:val="single"/>
        </w:rPr>
        <w:t>（签字或盖章）</w:t>
      </w:r>
    </w:p>
    <w:p w14:paraId="58492012" w14:textId="77777777" w:rsidR="000B5F8B" w:rsidRDefault="00B45981">
      <w:pPr>
        <w:spacing w:line="600" w:lineRule="exact"/>
        <w:rPr>
          <w:rFonts w:ascii="仿宋_GB2312" w:eastAsia="仿宋_GB2312" w:hAnsi="宋体"/>
          <w:sz w:val="24"/>
        </w:rPr>
      </w:pPr>
      <w:r>
        <w:rPr>
          <w:rFonts w:ascii="仿宋_GB2312" w:eastAsia="仿宋_GB2312" w:hAnsi="宋体" w:hint="eastAsia"/>
          <w:sz w:val="24"/>
        </w:rPr>
        <w:t>日期：</w:t>
      </w:r>
      <w:r>
        <w:rPr>
          <w:rFonts w:ascii="仿宋_GB2312" w:eastAsia="仿宋_GB2312" w:hAnsi="宋体" w:hint="eastAsia"/>
          <w:sz w:val="24"/>
          <w:u w:val="single"/>
        </w:rPr>
        <w:t xml:space="preserve">      </w:t>
      </w:r>
      <w:r>
        <w:rPr>
          <w:rFonts w:ascii="仿宋_GB2312" w:eastAsia="仿宋_GB2312" w:hAnsi="宋体" w:hint="eastAsia"/>
          <w:sz w:val="24"/>
          <w:u w:val="single"/>
        </w:rPr>
        <w:t>年</w:t>
      </w:r>
      <w:r>
        <w:rPr>
          <w:rFonts w:ascii="仿宋_GB2312" w:eastAsia="仿宋_GB2312" w:hAnsi="宋体" w:hint="eastAsia"/>
          <w:sz w:val="24"/>
          <w:u w:val="single"/>
        </w:rPr>
        <w:t xml:space="preserve">      </w:t>
      </w:r>
      <w:r>
        <w:rPr>
          <w:rFonts w:ascii="仿宋_GB2312" w:eastAsia="仿宋_GB2312" w:hAnsi="宋体" w:hint="eastAsia"/>
          <w:sz w:val="24"/>
          <w:u w:val="single"/>
        </w:rPr>
        <w:t>月</w:t>
      </w:r>
      <w:r>
        <w:rPr>
          <w:rFonts w:ascii="仿宋_GB2312" w:eastAsia="仿宋_GB2312" w:hAnsi="宋体" w:hint="eastAsia"/>
          <w:sz w:val="24"/>
          <w:u w:val="single"/>
        </w:rPr>
        <w:t xml:space="preserve">    </w:t>
      </w:r>
      <w:r>
        <w:rPr>
          <w:rFonts w:ascii="仿宋_GB2312" w:eastAsia="仿宋_GB2312" w:hAnsi="宋体" w:hint="eastAsia"/>
          <w:sz w:val="24"/>
          <w:u w:val="single"/>
        </w:rPr>
        <w:t>日</w:t>
      </w:r>
      <w:r>
        <w:rPr>
          <w:rFonts w:ascii="仿宋_GB2312" w:eastAsia="仿宋_GB2312" w:hAnsi="宋体" w:hint="eastAsia"/>
          <w:sz w:val="24"/>
        </w:rPr>
        <w:t xml:space="preserve"> </w:t>
      </w:r>
    </w:p>
    <w:p w14:paraId="08602FAE" w14:textId="77777777" w:rsidR="000B5F8B" w:rsidRDefault="000B5F8B">
      <w:pPr>
        <w:widowControl/>
        <w:autoSpaceDE w:val="0"/>
        <w:autoSpaceDN w:val="0"/>
        <w:adjustRightInd w:val="0"/>
        <w:spacing w:line="440" w:lineRule="exact"/>
        <w:ind w:right="-481"/>
        <w:rPr>
          <w:rStyle w:val="aff"/>
          <w:sz w:val="24"/>
        </w:rPr>
      </w:pPr>
    </w:p>
    <w:p w14:paraId="6D11E838" w14:textId="77777777" w:rsidR="000B5F8B" w:rsidRDefault="00B45981">
      <w:pPr>
        <w:spacing w:before="100" w:beforeAutospacing="1" w:after="100" w:afterAutospacing="1"/>
        <w:jc w:val="left"/>
        <w:rPr>
          <w:rFonts w:ascii="仿宋_GB2312" w:eastAsia="仿宋_GB2312" w:hAnsi="仿宋_GB2312" w:cs="仿宋_GB2312"/>
          <w:kern w:val="1"/>
          <w:sz w:val="24"/>
        </w:rPr>
      </w:pPr>
      <w:r>
        <w:rPr>
          <w:rStyle w:val="aff"/>
          <w:sz w:val="24"/>
        </w:rPr>
        <w:br w:type="page"/>
      </w:r>
      <w:r>
        <w:rPr>
          <w:rFonts w:ascii="仿宋_GB2312" w:eastAsia="仿宋_GB2312" w:hAnsi="仿宋_GB2312" w:cs="仿宋_GB2312" w:hint="eastAsia"/>
          <w:kern w:val="1"/>
          <w:sz w:val="24"/>
        </w:rPr>
        <w:lastRenderedPageBreak/>
        <w:t>附件</w:t>
      </w:r>
      <w:r>
        <w:rPr>
          <w:rFonts w:ascii="仿宋_GB2312" w:eastAsia="仿宋_GB2312" w:hAnsi="仿宋_GB2312" w:cs="仿宋_GB2312" w:hint="eastAsia"/>
          <w:kern w:val="1"/>
          <w:sz w:val="24"/>
        </w:rPr>
        <w:t>3</w:t>
      </w:r>
      <w:r>
        <w:rPr>
          <w:rFonts w:ascii="仿宋_GB2312" w:eastAsia="仿宋_GB2312" w:hAnsi="仿宋_GB2312" w:cs="仿宋_GB2312" w:hint="eastAsia"/>
          <w:kern w:val="1"/>
          <w:sz w:val="24"/>
        </w:rPr>
        <w:t>：</w:t>
      </w:r>
    </w:p>
    <w:p w14:paraId="6306AD85" w14:textId="77777777" w:rsidR="000B5F8B" w:rsidRDefault="00B45981">
      <w:pPr>
        <w:spacing w:before="100" w:beforeAutospacing="1" w:after="100" w:afterAutospacing="1"/>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在经营活动中没有重大违法记录的书面声明</w:t>
      </w:r>
    </w:p>
    <w:p w14:paraId="123BA6DA" w14:textId="77777777" w:rsidR="000B5F8B" w:rsidRDefault="000B5F8B">
      <w:pPr>
        <w:jc w:val="center"/>
        <w:rPr>
          <w:rFonts w:ascii="仿宋_GB2312" w:eastAsia="仿宋_GB2312" w:hAnsi="仿宋_GB2312" w:cs="仿宋_GB2312"/>
          <w:sz w:val="24"/>
        </w:rPr>
      </w:pPr>
    </w:p>
    <w:p w14:paraId="157CC361" w14:textId="77777777" w:rsidR="000B5F8B" w:rsidRDefault="00B45981">
      <w:pPr>
        <w:wordWrap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一、我方在参加</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（项目名称）采购活动前</w:t>
      </w:r>
      <w:r>
        <w:rPr>
          <w:rFonts w:ascii="仿宋_GB2312" w:eastAsia="仿宋_GB2312" w:hAnsi="仿宋_GB2312" w:cs="仿宋_GB2312" w:hint="eastAsia"/>
          <w:sz w:val="24"/>
        </w:rPr>
        <w:t>3</w:t>
      </w:r>
      <w:r>
        <w:rPr>
          <w:rFonts w:ascii="仿宋_GB2312" w:eastAsia="仿宋_GB2312" w:hAnsi="仿宋_GB2312" w:cs="仿宋_GB2312" w:hint="eastAsia"/>
          <w:sz w:val="24"/>
        </w:rPr>
        <w:t>年内，在经营活动中：</w:t>
      </w:r>
    </w:p>
    <w:p w14:paraId="6E600CF8" w14:textId="77777777" w:rsidR="000B5F8B" w:rsidRDefault="00B45981">
      <w:pPr>
        <w:numPr>
          <w:ilvl w:val="0"/>
          <w:numId w:val="1"/>
        </w:num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重大违法记录（重大违法记录指供应商因违法经营受到刑事处罚或者责令</w:t>
      </w:r>
      <w:r>
        <w:rPr>
          <w:rFonts w:ascii="仿宋_GB2312" w:eastAsia="仿宋_GB2312" w:hAnsi="仿宋_GB2312" w:cs="仿宋_GB2312" w:hint="eastAsia"/>
          <w:sz w:val="24"/>
        </w:rPr>
        <w:t xml:space="preserve"> </w:t>
      </w:r>
    </w:p>
    <w:p w14:paraId="75DE70CA" w14:textId="77777777" w:rsidR="000B5F8B" w:rsidRDefault="00B4598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停产停业、吊销许可证或者执照、较大数额罚款等行政处罚）。</w:t>
      </w:r>
      <w:r>
        <w:rPr>
          <w:rFonts w:ascii="仿宋_GB2312" w:eastAsia="仿宋_GB2312" w:hAnsi="仿宋_GB2312" w:cs="仿宋_GB2312" w:hint="eastAsia"/>
          <w:sz w:val="24"/>
        </w:rPr>
        <w:t xml:space="preserve"> </w:t>
      </w:r>
    </w:p>
    <w:p w14:paraId="7199E865" w14:textId="77777777" w:rsidR="000B5F8B" w:rsidRDefault="00B4598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、没有行贿犯罪记录（查询内容：①供应商</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、组织机构代码证或统一社会信用代码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；②法定代表人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、身份证号码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；③项目负责人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、身份证号码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p>
    <w:p w14:paraId="38756400" w14:textId="77777777" w:rsidR="000B5F8B" w:rsidRDefault="00B45981">
      <w:pPr>
        <w:spacing w:line="360" w:lineRule="auto"/>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二、我方在参加本项目活动前一段时间内具有良好的商业信誉和健全的财务会计制</w:t>
      </w:r>
      <w:r>
        <w:rPr>
          <w:rFonts w:ascii="仿宋_GB2312" w:eastAsia="仿宋_GB2312" w:hAnsi="仿宋_GB2312" w:cs="仿宋_GB2312" w:hint="eastAsia"/>
          <w:b/>
          <w:bCs/>
          <w:sz w:val="24"/>
        </w:rPr>
        <w:t xml:space="preserve"> </w:t>
      </w:r>
    </w:p>
    <w:p w14:paraId="0A8A30D7" w14:textId="77777777" w:rsidR="000B5F8B" w:rsidRDefault="00B45981">
      <w:pPr>
        <w:spacing w:line="360" w:lineRule="auto"/>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度、具有依法缴纳税收和社会保障资金的良好记录。</w:t>
      </w:r>
      <w:r>
        <w:rPr>
          <w:rFonts w:ascii="仿宋_GB2312" w:eastAsia="仿宋_GB2312" w:hAnsi="仿宋_GB2312" w:cs="仿宋_GB2312" w:hint="eastAsia"/>
          <w:b/>
          <w:bCs/>
          <w:sz w:val="24"/>
        </w:rPr>
        <w:t xml:space="preserve"> </w:t>
      </w:r>
    </w:p>
    <w:p w14:paraId="72805D9A" w14:textId="77777777" w:rsidR="000B5F8B" w:rsidRDefault="000B5F8B">
      <w:pPr>
        <w:spacing w:line="360" w:lineRule="auto"/>
        <w:ind w:firstLineChars="200" w:firstLine="480"/>
        <w:rPr>
          <w:rFonts w:ascii="仿宋_GB2312" w:eastAsia="仿宋_GB2312" w:hAnsi="仿宋_GB2312" w:cs="仿宋_GB2312"/>
          <w:sz w:val="24"/>
        </w:rPr>
      </w:pPr>
    </w:p>
    <w:p w14:paraId="4193D14F" w14:textId="77777777" w:rsidR="000B5F8B" w:rsidRDefault="00B4598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若以上声明不实，我方自愿承担一切法律后果。</w:t>
      </w:r>
    </w:p>
    <w:p w14:paraId="5ED1A0FC" w14:textId="77777777" w:rsidR="000B5F8B" w:rsidRDefault="000B5F8B">
      <w:pPr>
        <w:spacing w:line="360" w:lineRule="auto"/>
        <w:ind w:firstLineChars="200" w:firstLine="480"/>
        <w:rPr>
          <w:rFonts w:ascii="仿宋_GB2312" w:eastAsia="仿宋_GB2312" w:hAnsi="仿宋_GB2312" w:cs="仿宋_GB2312"/>
          <w:sz w:val="24"/>
        </w:rPr>
      </w:pPr>
    </w:p>
    <w:p w14:paraId="2B19C2DB" w14:textId="77777777" w:rsidR="000B5F8B" w:rsidRDefault="00B45981">
      <w:pPr>
        <w:spacing w:line="420" w:lineRule="auto"/>
        <w:rPr>
          <w:rFonts w:ascii="仿宋_GB2312" w:eastAsia="仿宋_GB2312" w:hAnsi="仿宋_GB2312" w:cs="仿宋_GB2312"/>
          <w:sz w:val="24"/>
        </w:rPr>
      </w:pPr>
      <w:r>
        <w:rPr>
          <w:rFonts w:ascii="仿宋_GB2312" w:eastAsia="仿宋_GB2312" w:hAnsi="仿宋_GB2312" w:cs="仿宋_GB2312" w:hint="eastAsia"/>
          <w:sz w:val="24"/>
        </w:rPr>
        <w:t>供</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应</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商：</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（盖单位公章）</w:t>
      </w:r>
    </w:p>
    <w:p w14:paraId="16552733" w14:textId="77777777" w:rsidR="000B5F8B" w:rsidRDefault="00B45981">
      <w:pPr>
        <w:spacing w:line="420" w:lineRule="auto"/>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（签字或盖章）</w:t>
      </w:r>
    </w:p>
    <w:p w14:paraId="5BCD889F" w14:textId="77777777" w:rsidR="000B5F8B" w:rsidRDefault="00B45981">
      <w:pPr>
        <w:spacing w:line="420" w:lineRule="auto"/>
        <w:ind w:firstLineChars="1712" w:firstLine="4109"/>
        <w:rPr>
          <w:rFonts w:ascii="仿宋_GB2312" w:eastAsia="仿宋_GB2312" w:hAnsi="仿宋_GB2312" w:cs="仿宋_GB2312"/>
          <w:sz w:val="24"/>
        </w:rPr>
      </w:pPr>
      <w:r>
        <w:rPr>
          <w:rFonts w:ascii="仿宋_GB2312" w:eastAsia="仿宋_GB2312" w:hAnsi="仿宋_GB2312" w:cs="仿宋_GB2312" w:hint="eastAsia"/>
          <w:sz w:val="24"/>
        </w:rPr>
        <w:t>日</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76FF2555" w14:textId="77777777" w:rsidR="000B5F8B" w:rsidRDefault="000B5F8B">
      <w:pPr>
        <w:spacing w:line="360" w:lineRule="auto"/>
        <w:ind w:firstLineChars="200" w:firstLine="480"/>
        <w:rPr>
          <w:rFonts w:ascii="仿宋_GB2312" w:eastAsia="仿宋_GB2312" w:hAnsi="仿宋_GB2312" w:cs="仿宋_GB2312"/>
          <w:sz w:val="24"/>
        </w:rPr>
      </w:pPr>
    </w:p>
    <w:p w14:paraId="35482B76" w14:textId="77777777" w:rsidR="000B5F8B" w:rsidRDefault="000B5F8B">
      <w:pPr>
        <w:spacing w:line="360" w:lineRule="auto"/>
        <w:ind w:firstLineChars="200" w:firstLine="480"/>
        <w:rPr>
          <w:rFonts w:ascii="仿宋_GB2312" w:eastAsia="仿宋_GB2312" w:hAnsi="仿宋_GB2312" w:cs="仿宋_GB2312"/>
          <w:sz w:val="24"/>
        </w:rPr>
      </w:pPr>
    </w:p>
    <w:p w14:paraId="2CB811D4" w14:textId="77777777" w:rsidR="000B5F8B" w:rsidRDefault="000B5F8B">
      <w:pPr>
        <w:spacing w:line="360" w:lineRule="auto"/>
        <w:ind w:firstLineChars="200" w:firstLine="480"/>
        <w:rPr>
          <w:rFonts w:ascii="仿宋_GB2312" w:eastAsia="仿宋_GB2312" w:hAnsi="仿宋_GB2312" w:cs="仿宋_GB2312"/>
          <w:sz w:val="24"/>
        </w:rPr>
      </w:pPr>
    </w:p>
    <w:p w14:paraId="2C90C231" w14:textId="77777777" w:rsidR="000B5F8B" w:rsidRDefault="00B45981">
      <w:pPr>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备注：供应商没有被公开披露或查处违法违规行为的，注明“无”即可。</w:t>
      </w:r>
    </w:p>
    <w:p w14:paraId="487692EA" w14:textId="77777777" w:rsidR="000B5F8B" w:rsidRDefault="00B45981">
      <w:pPr>
        <w:rPr>
          <w:rFonts w:ascii="仿宋_GB2312" w:eastAsia="仿宋_GB2312" w:hAnsi="仿宋_GB2312" w:cs="仿宋_GB2312"/>
          <w:sz w:val="24"/>
        </w:rPr>
      </w:pPr>
      <w:r>
        <w:rPr>
          <w:rFonts w:ascii="仿宋_GB2312" w:eastAsia="仿宋_GB2312" w:hAnsi="仿宋_GB2312" w:cs="仿宋_GB2312" w:hint="eastAsia"/>
          <w:sz w:val="24"/>
        </w:rPr>
        <w:br w:type="page"/>
      </w:r>
    </w:p>
    <w:p w14:paraId="07EEEEEE" w14:textId="77777777" w:rsidR="000B5F8B" w:rsidRDefault="000B5F8B">
      <w:pPr>
        <w:pStyle w:val="afc"/>
      </w:pPr>
    </w:p>
    <w:p w14:paraId="7450E4B8" w14:textId="77777777" w:rsidR="000B5F8B" w:rsidRDefault="00B45981">
      <w:pPr>
        <w:widowControl/>
        <w:autoSpaceDE w:val="0"/>
        <w:autoSpaceDN w:val="0"/>
        <w:adjustRightInd w:val="0"/>
        <w:spacing w:line="360" w:lineRule="auto"/>
        <w:rPr>
          <w:rStyle w:val="aff"/>
          <w:rFonts w:ascii="仿宋_GB2312" w:eastAsia="仿宋_GB2312" w:hAnsi="仿宋_GB2312" w:cs="仿宋_GB2312"/>
          <w:sz w:val="24"/>
        </w:rPr>
      </w:pPr>
      <w:r>
        <w:rPr>
          <w:rStyle w:val="aff"/>
          <w:rFonts w:ascii="仿宋_GB2312" w:eastAsia="仿宋_GB2312" w:hAnsi="仿宋_GB2312" w:cs="仿宋_GB2312" w:hint="eastAsia"/>
          <w:sz w:val="24"/>
        </w:rPr>
        <w:t>附件</w:t>
      </w:r>
      <w:r>
        <w:rPr>
          <w:rStyle w:val="aff"/>
          <w:rFonts w:ascii="仿宋_GB2312" w:eastAsia="仿宋_GB2312" w:hAnsi="仿宋_GB2312" w:cs="仿宋_GB2312" w:hint="eastAsia"/>
          <w:sz w:val="24"/>
        </w:rPr>
        <w:t>4</w:t>
      </w:r>
      <w:r>
        <w:rPr>
          <w:rStyle w:val="aff"/>
          <w:rFonts w:ascii="仿宋_GB2312" w:eastAsia="仿宋_GB2312" w:hAnsi="仿宋_GB2312" w:cs="仿宋_GB2312" w:hint="eastAsia"/>
          <w:sz w:val="24"/>
        </w:rPr>
        <w:t>：</w:t>
      </w:r>
    </w:p>
    <w:p w14:paraId="5E6352E4" w14:textId="77777777" w:rsidR="000B5F8B" w:rsidRDefault="00B45981">
      <w:pPr>
        <w:widowControl/>
        <w:autoSpaceDE w:val="0"/>
        <w:autoSpaceDN w:val="0"/>
        <w:adjustRightInd w:val="0"/>
        <w:spacing w:line="360" w:lineRule="auto"/>
        <w:jc w:val="center"/>
        <w:rPr>
          <w:rFonts w:ascii="仿宋_GB2312" w:eastAsia="仿宋_GB2312" w:hAnsi="仿宋_GB2312" w:cs="仿宋_GB2312"/>
          <w:b/>
          <w:bCs/>
          <w:kern w:val="1"/>
          <w:sz w:val="28"/>
          <w:szCs w:val="28"/>
        </w:rPr>
      </w:pPr>
      <w:r>
        <w:rPr>
          <w:rFonts w:ascii="仿宋_GB2312" w:eastAsia="仿宋_GB2312" w:hAnsi="仿宋_GB2312" w:cs="仿宋_GB2312" w:hint="eastAsia"/>
          <w:b/>
          <w:bCs/>
          <w:kern w:val="1"/>
          <w:sz w:val="28"/>
          <w:szCs w:val="28"/>
        </w:rPr>
        <w:t>采购诚信承诺书</w:t>
      </w:r>
    </w:p>
    <w:p w14:paraId="236FCBF9" w14:textId="77777777" w:rsidR="000B5F8B" w:rsidRDefault="000B5F8B">
      <w:pPr>
        <w:widowControl/>
        <w:autoSpaceDE w:val="0"/>
        <w:autoSpaceDN w:val="0"/>
        <w:adjustRightInd w:val="0"/>
        <w:spacing w:line="360" w:lineRule="auto"/>
        <w:rPr>
          <w:rFonts w:ascii="仿宋_GB2312" w:eastAsia="仿宋_GB2312" w:hAnsi="仿宋_GB2312" w:cs="仿宋_GB2312"/>
          <w:b/>
          <w:bCs/>
          <w:kern w:val="1"/>
          <w:sz w:val="24"/>
        </w:rPr>
      </w:pPr>
    </w:p>
    <w:p w14:paraId="12F0CC74" w14:textId="77777777" w:rsidR="000B5F8B" w:rsidRDefault="00B45981">
      <w:pPr>
        <w:widowControl/>
        <w:autoSpaceDE w:val="0"/>
        <w:autoSpaceDN w:val="0"/>
        <w:adjustRightInd w:val="0"/>
        <w:spacing w:line="360" w:lineRule="auto"/>
        <w:rPr>
          <w:rFonts w:ascii="仿宋_GB2312" w:eastAsia="仿宋_GB2312" w:hAnsi="仿宋_GB2312" w:cs="仿宋_GB2312"/>
          <w:kern w:val="1"/>
          <w:sz w:val="24"/>
        </w:rPr>
      </w:pPr>
      <w:r>
        <w:rPr>
          <w:rFonts w:ascii="仿宋_GB2312" w:eastAsia="仿宋_GB2312" w:hAnsi="仿宋_GB2312" w:cs="仿宋_GB2312" w:hint="eastAsia"/>
          <w:kern w:val="1"/>
          <w:sz w:val="24"/>
          <w:u w:val="single"/>
        </w:rPr>
        <w:t>（采购人）</w:t>
      </w:r>
      <w:r>
        <w:rPr>
          <w:rFonts w:ascii="仿宋_GB2312" w:eastAsia="仿宋_GB2312" w:hAnsi="仿宋_GB2312" w:cs="仿宋_GB2312" w:hint="eastAsia"/>
          <w:kern w:val="1"/>
          <w:sz w:val="24"/>
          <w:u w:val="single"/>
        </w:rPr>
        <w:t xml:space="preserve">  </w:t>
      </w:r>
      <w:r>
        <w:rPr>
          <w:rFonts w:ascii="仿宋_GB2312" w:eastAsia="仿宋_GB2312" w:hAnsi="仿宋_GB2312" w:cs="仿宋_GB2312" w:hint="eastAsia"/>
          <w:kern w:val="1"/>
          <w:sz w:val="24"/>
        </w:rPr>
        <w:t>：</w:t>
      </w:r>
    </w:p>
    <w:p w14:paraId="3AE02C13" w14:textId="77777777" w:rsidR="000B5F8B" w:rsidRDefault="00B45981">
      <w:pPr>
        <w:widowControl/>
        <w:autoSpaceDE w:val="0"/>
        <w:autoSpaceDN w:val="0"/>
        <w:adjustRightInd w:val="0"/>
        <w:spacing w:line="360" w:lineRule="auto"/>
        <w:ind w:firstLine="480"/>
        <w:rPr>
          <w:rFonts w:ascii="仿宋_GB2312" w:eastAsia="仿宋_GB2312" w:hAnsi="仿宋_GB2312" w:cs="仿宋_GB2312"/>
          <w:kern w:val="1"/>
          <w:sz w:val="24"/>
        </w:rPr>
      </w:pPr>
      <w:r>
        <w:rPr>
          <w:rStyle w:val="aff"/>
          <w:rFonts w:ascii="仿宋_GB2312" w:eastAsia="仿宋_GB2312" w:hAnsi="仿宋_GB2312" w:cs="仿宋_GB2312" w:hint="eastAsia"/>
          <w:sz w:val="24"/>
        </w:rPr>
        <w:t>我公司</w:t>
      </w:r>
      <w:r>
        <w:rPr>
          <w:rFonts w:ascii="仿宋_GB2312" w:eastAsia="仿宋_GB2312" w:hAnsi="仿宋_GB2312" w:cs="仿宋_GB2312" w:hint="eastAsia"/>
          <w:kern w:val="1"/>
          <w:sz w:val="24"/>
          <w:u w:val="single"/>
        </w:rPr>
        <w:t xml:space="preserve">               </w:t>
      </w:r>
      <w:r>
        <w:rPr>
          <w:rStyle w:val="aff"/>
          <w:rFonts w:ascii="仿宋_GB2312" w:eastAsia="仿宋_GB2312" w:hAnsi="仿宋_GB2312" w:cs="仿宋_GB2312" w:hint="eastAsia"/>
          <w:sz w:val="24"/>
        </w:rPr>
        <w:t>（供应商名称）已详细阅读了</w:t>
      </w:r>
      <w:r>
        <w:rPr>
          <w:rFonts w:ascii="仿宋_GB2312" w:eastAsia="仿宋_GB2312" w:hAnsi="仿宋_GB2312" w:cs="仿宋_GB2312" w:hint="eastAsia"/>
          <w:kern w:val="1"/>
          <w:sz w:val="24"/>
          <w:u w:val="single"/>
        </w:rPr>
        <w:t xml:space="preserve">             </w:t>
      </w:r>
      <w:r>
        <w:rPr>
          <w:rStyle w:val="aff"/>
          <w:rFonts w:ascii="仿宋_GB2312" w:eastAsia="仿宋_GB2312" w:hAnsi="仿宋_GB2312" w:cs="仿宋_GB2312" w:hint="eastAsia"/>
          <w:sz w:val="24"/>
        </w:rPr>
        <w:t>项目（项目编号：</w:t>
      </w:r>
      <w:r>
        <w:rPr>
          <w:rFonts w:ascii="仿宋_GB2312" w:eastAsia="仿宋_GB2312" w:hAnsi="仿宋_GB2312" w:cs="仿宋_GB2312" w:hint="eastAsia"/>
          <w:kern w:val="1"/>
          <w:sz w:val="24"/>
          <w:u w:val="single"/>
        </w:rPr>
        <w:t xml:space="preserve">          </w:t>
      </w:r>
      <w:r>
        <w:rPr>
          <w:rStyle w:val="aff"/>
          <w:rFonts w:ascii="仿宋_GB2312" w:eastAsia="仿宋_GB2312" w:hAnsi="仿宋_GB2312" w:cs="仿宋_GB2312" w:hint="eastAsia"/>
          <w:sz w:val="24"/>
        </w:rPr>
        <w:t>）谈判文件，自愿参加本次报价，现就有关事项做出郑重承诺如下：</w:t>
      </w:r>
    </w:p>
    <w:p w14:paraId="450795A4" w14:textId="77777777" w:rsidR="000B5F8B" w:rsidRDefault="00B45981">
      <w:pPr>
        <w:widowControl/>
        <w:autoSpaceDE w:val="0"/>
        <w:autoSpaceDN w:val="0"/>
        <w:adjustRightInd w:val="0"/>
        <w:spacing w:line="360" w:lineRule="auto"/>
        <w:ind w:firstLine="480"/>
        <w:rPr>
          <w:rStyle w:val="aff"/>
          <w:rFonts w:ascii="仿宋_GB2312" w:eastAsia="仿宋_GB2312" w:hAnsi="仿宋_GB2312" w:cs="仿宋_GB2312"/>
          <w:sz w:val="24"/>
        </w:rPr>
      </w:pPr>
      <w:r>
        <w:rPr>
          <w:rStyle w:val="aff"/>
          <w:rFonts w:ascii="仿宋_GB2312" w:eastAsia="仿宋_GB2312" w:hAnsi="仿宋_GB2312" w:cs="仿宋_GB2312" w:hint="eastAsia"/>
          <w:sz w:val="24"/>
        </w:rPr>
        <w:t>一、诚信报价，材料真实。我公司保证所提供的全部材料、报价内容均真实、合法、有效，保证不出借或者借用其他企业资质，不以他人名义报价，不弄虚作假；</w:t>
      </w:r>
    </w:p>
    <w:p w14:paraId="4F048C05" w14:textId="77777777" w:rsidR="000B5F8B" w:rsidRDefault="00B45981">
      <w:pPr>
        <w:widowControl/>
        <w:autoSpaceDE w:val="0"/>
        <w:autoSpaceDN w:val="0"/>
        <w:adjustRightInd w:val="0"/>
        <w:spacing w:line="360" w:lineRule="auto"/>
        <w:ind w:firstLine="480"/>
        <w:rPr>
          <w:rFonts w:ascii="仿宋_GB2312" w:eastAsia="仿宋_GB2312" w:hAnsi="仿宋_GB2312" w:cs="仿宋_GB2312"/>
          <w:kern w:val="1"/>
          <w:sz w:val="24"/>
        </w:rPr>
      </w:pPr>
      <w:r>
        <w:rPr>
          <w:rStyle w:val="aff"/>
          <w:rFonts w:ascii="仿宋_GB2312" w:eastAsia="仿宋_GB2312" w:hAnsi="仿宋_GB2312" w:cs="仿宋_GB2312" w:hint="eastAsia"/>
          <w:sz w:val="24"/>
        </w:rPr>
        <w:t>二、遵纪守法，公平竞争。</w:t>
      </w:r>
      <w:proofErr w:type="gramStart"/>
      <w:r>
        <w:rPr>
          <w:rStyle w:val="aff"/>
          <w:rFonts w:ascii="仿宋_GB2312" w:eastAsia="仿宋_GB2312" w:hAnsi="仿宋_GB2312" w:cs="仿宋_GB2312" w:hint="eastAsia"/>
          <w:sz w:val="24"/>
        </w:rPr>
        <w:t>不</w:t>
      </w:r>
      <w:proofErr w:type="gramEnd"/>
      <w:r>
        <w:rPr>
          <w:rStyle w:val="aff"/>
          <w:rFonts w:ascii="仿宋_GB2312" w:eastAsia="仿宋_GB2312" w:hAnsi="仿宋_GB2312" w:cs="仿宋_GB2312" w:hint="eastAsia"/>
          <w:sz w:val="24"/>
        </w:rPr>
        <w:t>与其</w:t>
      </w:r>
      <w:proofErr w:type="gramStart"/>
      <w:r>
        <w:rPr>
          <w:rStyle w:val="aff"/>
          <w:rFonts w:ascii="仿宋_GB2312" w:eastAsia="仿宋_GB2312" w:hAnsi="仿宋_GB2312" w:cs="仿宋_GB2312" w:hint="eastAsia"/>
          <w:sz w:val="24"/>
        </w:rPr>
        <w:t>他供应</w:t>
      </w:r>
      <w:proofErr w:type="gramEnd"/>
      <w:r>
        <w:rPr>
          <w:rStyle w:val="aff"/>
          <w:rFonts w:ascii="仿宋_GB2312" w:eastAsia="仿宋_GB2312" w:hAnsi="仿宋_GB2312" w:cs="仿宋_GB2312" w:hint="eastAsia"/>
          <w:sz w:val="24"/>
        </w:rPr>
        <w:t>商相互串通、</w:t>
      </w:r>
      <w:r>
        <w:rPr>
          <w:rFonts w:ascii="仿宋_GB2312" w:eastAsia="仿宋_GB2312" w:hAnsi="仿宋_GB2312" w:cs="仿宋_GB2312" w:hint="eastAsia"/>
          <w:kern w:val="0"/>
          <w:sz w:val="24"/>
        </w:rPr>
        <w:t>哄抬价格，</w:t>
      </w:r>
      <w:r>
        <w:rPr>
          <w:rStyle w:val="aff"/>
          <w:rFonts w:ascii="仿宋_GB2312" w:eastAsia="仿宋_GB2312" w:hAnsi="仿宋_GB2312" w:cs="仿宋_GB2312" w:hint="eastAsia"/>
          <w:sz w:val="24"/>
        </w:rPr>
        <w:t>不排挤其他供应商，不损害采购人的合法权益；不向谈判小组、采购人提供利益以牟取成交。</w:t>
      </w:r>
    </w:p>
    <w:p w14:paraId="7C7C74AE" w14:textId="77777777" w:rsidR="000B5F8B" w:rsidRDefault="00B45981">
      <w:pPr>
        <w:widowControl/>
        <w:autoSpaceDE w:val="0"/>
        <w:autoSpaceDN w:val="0"/>
        <w:adjustRightInd w:val="0"/>
        <w:spacing w:line="360" w:lineRule="auto"/>
        <w:ind w:firstLine="480"/>
        <w:rPr>
          <w:rFonts w:ascii="仿宋_GB2312" w:eastAsia="仿宋_GB2312" w:hAnsi="仿宋_GB2312" w:cs="仿宋_GB2312"/>
          <w:kern w:val="1"/>
          <w:sz w:val="24"/>
        </w:rPr>
      </w:pPr>
      <w:r>
        <w:rPr>
          <w:rFonts w:ascii="仿宋_GB2312" w:eastAsia="仿宋_GB2312" w:hAnsi="仿宋_GB2312" w:cs="仿宋_GB2312" w:hint="eastAsia"/>
          <w:kern w:val="0"/>
          <w:sz w:val="24"/>
        </w:rPr>
        <w:t>三、若成交后，将按照规定及时与采购人签订政府采购合同，不与采购人订立有悖于采购结果的合同或协议；严格履行政府采购合同，不降低合同约定的产品质量和服务，</w:t>
      </w:r>
      <w:proofErr w:type="gramStart"/>
      <w:r>
        <w:rPr>
          <w:rFonts w:ascii="仿宋_GB2312" w:eastAsia="仿宋_GB2312" w:hAnsi="仿宋_GB2312" w:cs="仿宋_GB2312" w:hint="eastAsia"/>
          <w:kern w:val="0"/>
          <w:sz w:val="24"/>
        </w:rPr>
        <w:t>不</w:t>
      </w:r>
      <w:proofErr w:type="gramEnd"/>
      <w:r>
        <w:rPr>
          <w:rFonts w:ascii="仿宋_GB2312" w:eastAsia="仿宋_GB2312" w:hAnsi="仿宋_GB2312" w:cs="仿宋_GB2312" w:hint="eastAsia"/>
          <w:kern w:val="0"/>
          <w:sz w:val="24"/>
        </w:rPr>
        <w:t>擅自变更、中止、终止合同，或者拒绝履行合同义务；</w:t>
      </w:r>
    </w:p>
    <w:p w14:paraId="4D952162" w14:textId="77777777" w:rsidR="000B5F8B" w:rsidRDefault="00B45981">
      <w:pPr>
        <w:widowControl/>
        <w:autoSpaceDE w:val="0"/>
        <w:autoSpaceDN w:val="0"/>
        <w:adjustRightInd w:val="0"/>
        <w:spacing w:line="360" w:lineRule="auto"/>
        <w:ind w:firstLine="480"/>
        <w:rPr>
          <w:rStyle w:val="aff"/>
          <w:rFonts w:ascii="仿宋_GB2312" w:eastAsia="仿宋_GB2312" w:hAnsi="仿宋_GB2312" w:cs="仿宋_GB2312"/>
          <w:sz w:val="24"/>
        </w:rPr>
      </w:pPr>
      <w:r>
        <w:rPr>
          <w:rStyle w:val="aff"/>
          <w:rFonts w:ascii="仿宋_GB2312" w:eastAsia="仿宋_GB2312" w:hAnsi="仿宋_GB2312" w:cs="仿宋_GB2312" w:hint="eastAsia"/>
          <w:sz w:val="24"/>
        </w:rPr>
        <w:t>若有违反以上承诺内容的行</w:t>
      </w:r>
      <w:r>
        <w:rPr>
          <w:rStyle w:val="aff"/>
          <w:rFonts w:ascii="仿宋_GB2312" w:eastAsia="仿宋_GB2312" w:hAnsi="仿宋_GB2312" w:cs="仿宋_GB2312" w:hint="eastAsia"/>
          <w:sz w:val="24"/>
        </w:rPr>
        <w:t>为，我公司自愿接受取消报价资格、记入信用档案、没收保证金、媒体通报、</w:t>
      </w:r>
      <w:r>
        <w:rPr>
          <w:rStyle w:val="aff"/>
          <w:rFonts w:ascii="仿宋_GB2312" w:eastAsia="仿宋_GB2312" w:hAnsi="仿宋_GB2312" w:cs="仿宋_GB2312" w:hint="eastAsia"/>
          <w:sz w:val="24"/>
        </w:rPr>
        <w:t>1-3</w:t>
      </w:r>
      <w:r>
        <w:rPr>
          <w:rStyle w:val="aff"/>
          <w:rFonts w:ascii="仿宋_GB2312" w:eastAsia="仿宋_GB2312" w:hAnsi="仿宋_GB2312" w:cs="仿宋_GB2312" w:hint="eastAsia"/>
          <w:sz w:val="24"/>
        </w:rPr>
        <w:t>年内禁止参与政府采购等处罚；如已成交的，自动放弃成交资格，并承担全部法律责任；给采购人造成损失的，依法承担赔偿责任。</w:t>
      </w:r>
    </w:p>
    <w:p w14:paraId="6D2E9546" w14:textId="77777777" w:rsidR="000B5F8B" w:rsidRDefault="000B5F8B">
      <w:pPr>
        <w:widowControl/>
        <w:autoSpaceDE w:val="0"/>
        <w:autoSpaceDN w:val="0"/>
        <w:adjustRightInd w:val="0"/>
        <w:spacing w:line="360" w:lineRule="auto"/>
        <w:ind w:right="-481" w:firstLine="420"/>
        <w:rPr>
          <w:rFonts w:ascii="仿宋_GB2312" w:eastAsia="仿宋_GB2312" w:hAnsi="仿宋_GB2312" w:cs="仿宋_GB2312"/>
          <w:kern w:val="1"/>
          <w:sz w:val="24"/>
        </w:rPr>
      </w:pPr>
    </w:p>
    <w:p w14:paraId="2F21951E" w14:textId="77777777" w:rsidR="000B5F8B" w:rsidRDefault="000B5F8B">
      <w:pPr>
        <w:widowControl/>
        <w:autoSpaceDE w:val="0"/>
        <w:autoSpaceDN w:val="0"/>
        <w:adjustRightInd w:val="0"/>
        <w:spacing w:line="360" w:lineRule="auto"/>
        <w:ind w:right="-481"/>
        <w:rPr>
          <w:rFonts w:ascii="仿宋_GB2312" w:eastAsia="仿宋_GB2312" w:hAnsi="仿宋_GB2312" w:cs="仿宋_GB2312"/>
          <w:kern w:val="1"/>
          <w:sz w:val="24"/>
        </w:rPr>
      </w:pPr>
    </w:p>
    <w:p w14:paraId="36626EF3" w14:textId="77777777" w:rsidR="000B5F8B" w:rsidRDefault="000B5F8B">
      <w:pPr>
        <w:widowControl/>
        <w:autoSpaceDE w:val="0"/>
        <w:autoSpaceDN w:val="0"/>
        <w:adjustRightInd w:val="0"/>
        <w:spacing w:line="360" w:lineRule="auto"/>
        <w:ind w:right="-481"/>
        <w:rPr>
          <w:rFonts w:ascii="仿宋_GB2312" w:eastAsia="仿宋_GB2312" w:hAnsi="仿宋_GB2312" w:cs="仿宋_GB2312"/>
          <w:kern w:val="1"/>
          <w:sz w:val="24"/>
        </w:rPr>
      </w:pPr>
    </w:p>
    <w:p w14:paraId="79472BF4" w14:textId="77777777" w:rsidR="000B5F8B" w:rsidRDefault="000B5F8B">
      <w:pPr>
        <w:widowControl/>
        <w:autoSpaceDE w:val="0"/>
        <w:autoSpaceDN w:val="0"/>
        <w:adjustRightInd w:val="0"/>
        <w:spacing w:line="360" w:lineRule="auto"/>
        <w:ind w:right="-481"/>
        <w:rPr>
          <w:rFonts w:ascii="仿宋_GB2312" w:eastAsia="仿宋_GB2312" w:hAnsi="仿宋_GB2312" w:cs="仿宋_GB2312"/>
          <w:kern w:val="1"/>
          <w:sz w:val="24"/>
        </w:rPr>
      </w:pPr>
    </w:p>
    <w:p w14:paraId="3A6E1B03" w14:textId="77777777" w:rsidR="000B5F8B" w:rsidRDefault="00B45981">
      <w:pPr>
        <w:widowControl/>
        <w:autoSpaceDE w:val="0"/>
        <w:autoSpaceDN w:val="0"/>
        <w:adjustRightInd w:val="0"/>
        <w:spacing w:line="360" w:lineRule="auto"/>
        <w:ind w:right="-481"/>
        <w:jc w:val="center"/>
        <w:rPr>
          <w:rStyle w:val="aff"/>
          <w:rFonts w:ascii="仿宋_GB2312" w:eastAsia="仿宋_GB2312" w:hAnsi="仿宋_GB2312" w:cs="仿宋_GB2312"/>
          <w:sz w:val="24"/>
        </w:rPr>
      </w:pP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供应商名称</w:t>
      </w:r>
      <w:r>
        <w:rPr>
          <w:rStyle w:val="aff"/>
          <w:rFonts w:ascii="仿宋_GB2312" w:eastAsia="仿宋_GB2312" w:hAnsi="仿宋_GB2312" w:cs="仿宋_GB2312" w:hint="eastAsia"/>
          <w:sz w:val="24"/>
        </w:rPr>
        <w:t>(</w:t>
      </w:r>
      <w:r>
        <w:rPr>
          <w:rStyle w:val="aff"/>
          <w:rFonts w:ascii="仿宋_GB2312" w:eastAsia="仿宋_GB2312" w:hAnsi="仿宋_GB2312" w:cs="仿宋_GB2312" w:hint="eastAsia"/>
          <w:sz w:val="24"/>
        </w:rPr>
        <w:t>盖公章</w:t>
      </w:r>
      <w:r>
        <w:rPr>
          <w:rStyle w:val="aff"/>
          <w:rFonts w:ascii="仿宋_GB2312" w:eastAsia="仿宋_GB2312" w:hAnsi="仿宋_GB2312" w:cs="仿宋_GB2312" w:hint="eastAsia"/>
          <w:sz w:val="24"/>
        </w:rPr>
        <w:t>)</w:t>
      </w:r>
      <w:r>
        <w:rPr>
          <w:rStyle w:val="aff"/>
          <w:rFonts w:ascii="仿宋_GB2312" w:eastAsia="仿宋_GB2312" w:hAnsi="仿宋_GB2312" w:cs="仿宋_GB2312" w:hint="eastAsia"/>
          <w:sz w:val="24"/>
        </w:rPr>
        <w:t>：</w:t>
      </w:r>
    </w:p>
    <w:p w14:paraId="2D0F272B" w14:textId="77777777" w:rsidR="000B5F8B" w:rsidRDefault="00B45981">
      <w:pPr>
        <w:widowControl/>
        <w:autoSpaceDE w:val="0"/>
        <w:autoSpaceDN w:val="0"/>
        <w:adjustRightInd w:val="0"/>
        <w:spacing w:line="360" w:lineRule="auto"/>
        <w:ind w:right="-481"/>
        <w:jc w:val="center"/>
        <w:rPr>
          <w:rStyle w:val="aff"/>
          <w:rFonts w:ascii="仿宋_GB2312" w:eastAsia="仿宋_GB2312" w:hAnsi="仿宋_GB2312" w:cs="仿宋_GB2312"/>
          <w:sz w:val="24"/>
        </w:rPr>
      </w:pP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法定代表人（签字）：</w:t>
      </w:r>
    </w:p>
    <w:p w14:paraId="395E77BC" w14:textId="77777777" w:rsidR="000B5F8B" w:rsidRDefault="00B45981">
      <w:pPr>
        <w:widowControl/>
        <w:autoSpaceDE w:val="0"/>
        <w:autoSpaceDN w:val="0"/>
        <w:adjustRightInd w:val="0"/>
        <w:spacing w:line="360" w:lineRule="auto"/>
        <w:ind w:right="-481" w:firstLine="720"/>
        <w:jc w:val="center"/>
        <w:rPr>
          <w:rStyle w:val="aff"/>
          <w:rFonts w:ascii="仿宋_GB2312" w:eastAsia="仿宋_GB2312" w:hAnsi="仿宋_GB2312" w:cs="仿宋_GB2312"/>
          <w:sz w:val="24"/>
        </w:rPr>
      </w:pPr>
      <w:r>
        <w:rPr>
          <w:rStyle w:val="aff"/>
          <w:rFonts w:ascii="仿宋_GB2312" w:eastAsia="仿宋_GB2312" w:hAnsi="仿宋_GB2312" w:cs="仿宋_GB2312" w:hint="eastAsia"/>
          <w:sz w:val="24"/>
        </w:rPr>
        <w:lastRenderedPageBreak/>
        <w:t xml:space="preserve">                 </w:t>
      </w:r>
      <w:r>
        <w:rPr>
          <w:rStyle w:val="aff"/>
          <w:rFonts w:ascii="仿宋_GB2312" w:eastAsia="仿宋_GB2312" w:hAnsi="仿宋_GB2312" w:cs="仿宋_GB2312" w:hint="eastAsia"/>
          <w:sz w:val="24"/>
        </w:rPr>
        <w:t>年</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月</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日</w:t>
      </w:r>
    </w:p>
    <w:p w14:paraId="0687F664" w14:textId="77777777" w:rsidR="000B5F8B" w:rsidRDefault="00B45981">
      <w:pPr>
        <w:spacing w:before="100" w:beforeAutospacing="1" w:after="100" w:afterAutospacing="1"/>
        <w:jc w:val="left"/>
        <w:rPr>
          <w:rFonts w:ascii="仿宋_GB2312" w:eastAsia="仿宋_GB2312" w:hAnsi="仿宋_GB2312" w:cs="仿宋_GB2312"/>
          <w:kern w:val="1"/>
          <w:sz w:val="24"/>
        </w:rPr>
      </w:pPr>
      <w:r>
        <w:rPr>
          <w:rStyle w:val="aff"/>
          <w:sz w:val="24"/>
        </w:rPr>
        <w:br w:type="page"/>
      </w:r>
      <w:r>
        <w:rPr>
          <w:rFonts w:ascii="仿宋_GB2312" w:eastAsia="仿宋_GB2312" w:hAnsi="仿宋_GB2312" w:cs="仿宋_GB2312" w:hint="eastAsia"/>
          <w:kern w:val="1"/>
          <w:sz w:val="24"/>
        </w:rPr>
        <w:lastRenderedPageBreak/>
        <w:t>附件</w:t>
      </w:r>
      <w:r>
        <w:rPr>
          <w:rFonts w:ascii="仿宋_GB2312" w:eastAsia="仿宋_GB2312" w:hAnsi="仿宋_GB2312" w:cs="仿宋_GB2312" w:hint="eastAsia"/>
          <w:kern w:val="1"/>
          <w:sz w:val="24"/>
        </w:rPr>
        <w:t>5</w:t>
      </w:r>
      <w:r>
        <w:rPr>
          <w:rFonts w:ascii="仿宋_GB2312" w:eastAsia="仿宋_GB2312" w:hAnsi="仿宋_GB2312" w:cs="仿宋_GB2312" w:hint="eastAsia"/>
          <w:kern w:val="1"/>
          <w:sz w:val="24"/>
        </w:rPr>
        <w:t>：</w:t>
      </w:r>
    </w:p>
    <w:p w14:paraId="290406B0" w14:textId="77777777" w:rsidR="000B5F8B" w:rsidRDefault="00B45981">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法定代表人身份证明</w:t>
      </w:r>
    </w:p>
    <w:p w14:paraId="1A8155CC" w14:textId="77777777" w:rsidR="000B5F8B" w:rsidRDefault="000B5F8B">
      <w:pPr>
        <w:spacing w:line="440" w:lineRule="exact"/>
        <w:rPr>
          <w:rFonts w:ascii="仿宋_GB2312" w:eastAsia="仿宋_GB2312" w:hAnsi="仿宋_GB2312" w:cs="仿宋_GB2312"/>
          <w:sz w:val="20"/>
        </w:rPr>
      </w:pPr>
    </w:p>
    <w:p w14:paraId="6EC52E00" w14:textId="77777777" w:rsidR="000B5F8B" w:rsidRDefault="000B5F8B">
      <w:pPr>
        <w:spacing w:line="440" w:lineRule="exact"/>
        <w:rPr>
          <w:rFonts w:ascii="仿宋_GB2312" w:eastAsia="仿宋_GB2312" w:hAnsi="仿宋_GB2312" w:cs="仿宋_GB2312"/>
          <w:sz w:val="24"/>
        </w:rPr>
      </w:pPr>
    </w:p>
    <w:p w14:paraId="1D82AD5D" w14:textId="77777777" w:rsidR="000B5F8B" w:rsidRDefault="00B45981">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供应商名称：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14:paraId="394189E6" w14:textId="77777777" w:rsidR="000B5F8B" w:rsidRDefault="00B45981">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单位性质：</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14:paraId="2254107A" w14:textId="77777777" w:rsidR="000B5F8B" w:rsidRDefault="00B45981">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地址：</w:t>
      </w:r>
      <w:r>
        <w:rPr>
          <w:rFonts w:ascii="仿宋_GB2312" w:eastAsia="仿宋_GB2312" w:hAnsi="仿宋_GB2312" w:cs="仿宋_GB2312" w:hint="eastAsia"/>
          <w:sz w:val="24"/>
          <w:u w:val="single"/>
        </w:rPr>
        <w:t xml:space="preserve">                                   </w:t>
      </w:r>
    </w:p>
    <w:p w14:paraId="0E08DC95" w14:textId="77777777" w:rsidR="000B5F8B" w:rsidRDefault="00B45981">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成立时间：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050305D1" w14:textId="77777777" w:rsidR="000B5F8B" w:rsidRDefault="00B45981">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经营期限：</w:t>
      </w:r>
      <w:r>
        <w:rPr>
          <w:rFonts w:ascii="仿宋_GB2312" w:eastAsia="仿宋_GB2312" w:hAnsi="仿宋_GB2312" w:cs="仿宋_GB2312" w:hint="eastAsia"/>
          <w:sz w:val="24"/>
          <w:u w:val="single"/>
        </w:rPr>
        <w:t xml:space="preserve">                               </w:t>
      </w:r>
    </w:p>
    <w:p w14:paraId="6002D38D" w14:textId="77777777" w:rsidR="000B5F8B" w:rsidRDefault="000B5F8B">
      <w:pPr>
        <w:spacing w:line="440" w:lineRule="exact"/>
        <w:rPr>
          <w:rFonts w:ascii="仿宋_GB2312" w:eastAsia="仿宋_GB2312" w:hAnsi="仿宋_GB2312" w:cs="仿宋_GB2312"/>
          <w:sz w:val="24"/>
        </w:rPr>
      </w:pPr>
    </w:p>
    <w:p w14:paraId="677AC401" w14:textId="77777777" w:rsidR="000B5F8B" w:rsidRDefault="00B45981">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姓名：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性别：</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w:t>
      </w:r>
      <w:r>
        <w:rPr>
          <w:rFonts w:ascii="仿宋_GB2312" w:eastAsia="仿宋_GB2312" w:hAnsi="仿宋_GB2312" w:cs="仿宋_GB2312" w:hint="eastAsia"/>
          <w:sz w:val="24"/>
          <w:u w:val="single"/>
        </w:rPr>
        <w:t xml:space="preserve">        </w:t>
      </w:r>
    </w:p>
    <w:p w14:paraId="6BBE36E6" w14:textId="77777777" w:rsidR="000B5F8B" w:rsidRDefault="00B45981">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系</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（供应商名称）的法定代表人。</w:t>
      </w:r>
    </w:p>
    <w:p w14:paraId="7B4CFBE7" w14:textId="77777777" w:rsidR="000B5F8B" w:rsidRDefault="00B45981">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特此证明。</w:t>
      </w:r>
    </w:p>
    <w:p w14:paraId="5368D1EA" w14:textId="77777777" w:rsidR="000B5F8B" w:rsidRDefault="000B5F8B">
      <w:pPr>
        <w:spacing w:line="440" w:lineRule="exact"/>
        <w:rPr>
          <w:rFonts w:ascii="仿宋_GB2312" w:eastAsia="仿宋_GB2312" w:hAnsi="仿宋_GB2312" w:cs="仿宋_GB2312"/>
          <w:sz w:val="24"/>
        </w:rPr>
      </w:pPr>
    </w:p>
    <w:p w14:paraId="7749E7BB" w14:textId="77777777" w:rsidR="000B5F8B" w:rsidRDefault="00B45981">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附：法定代表人身份证复印件。</w:t>
      </w:r>
    </w:p>
    <w:p w14:paraId="694BD616" w14:textId="77777777" w:rsidR="000B5F8B" w:rsidRDefault="000B5F8B">
      <w:pPr>
        <w:spacing w:line="440" w:lineRule="exact"/>
        <w:rPr>
          <w:rFonts w:ascii="仿宋_GB2312" w:eastAsia="仿宋_GB2312" w:hAnsi="仿宋_GB2312" w:cs="仿宋_GB2312"/>
          <w:sz w:val="24"/>
        </w:rPr>
      </w:pPr>
    </w:p>
    <w:p w14:paraId="1D60EC3A" w14:textId="77777777" w:rsidR="000B5F8B" w:rsidRDefault="000B5F8B">
      <w:pPr>
        <w:spacing w:line="440" w:lineRule="exact"/>
        <w:rPr>
          <w:rFonts w:ascii="仿宋_GB2312" w:eastAsia="仿宋_GB2312" w:hAnsi="仿宋_GB2312" w:cs="仿宋_GB2312"/>
          <w:sz w:val="24"/>
        </w:rPr>
      </w:pPr>
    </w:p>
    <w:p w14:paraId="2A532591" w14:textId="77777777" w:rsidR="000B5F8B" w:rsidRDefault="000B5F8B">
      <w:pPr>
        <w:spacing w:line="440" w:lineRule="exact"/>
        <w:rPr>
          <w:rFonts w:ascii="仿宋_GB2312" w:eastAsia="仿宋_GB2312" w:hAnsi="仿宋_GB2312" w:cs="仿宋_GB2312"/>
          <w:sz w:val="24"/>
        </w:rPr>
      </w:pPr>
    </w:p>
    <w:p w14:paraId="52D503DE" w14:textId="77777777" w:rsidR="000B5F8B" w:rsidRDefault="000B5F8B">
      <w:pPr>
        <w:spacing w:line="440" w:lineRule="exact"/>
        <w:rPr>
          <w:rFonts w:ascii="仿宋_GB2312" w:eastAsia="仿宋_GB2312" w:hAnsi="仿宋_GB2312" w:cs="仿宋_GB2312"/>
          <w:sz w:val="24"/>
        </w:rPr>
      </w:pPr>
    </w:p>
    <w:p w14:paraId="51022D78" w14:textId="77777777" w:rsidR="000B5F8B" w:rsidRDefault="000B5F8B">
      <w:pPr>
        <w:spacing w:line="440" w:lineRule="exact"/>
        <w:rPr>
          <w:rFonts w:ascii="仿宋_GB2312" w:eastAsia="仿宋_GB2312" w:hAnsi="仿宋_GB2312" w:cs="仿宋_GB2312"/>
          <w:sz w:val="24"/>
        </w:rPr>
      </w:pPr>
    </w:p>
    <w:p w14:paraId="5B973BEB" w14:textId="77777777" w:rsidR="000B5F8B" w:rsidRDefault="000B5F8B">
      <w:pPr>
        <w:spacing w:line="440" w:lineRule="exact"/>
        <w:rPr>
          <w:rFonts w:ascii="仿宋_GB2312" w:eastAsia="仿宋_GB2312" w:hAnsi="仿宋_GB2312" w:cs="仿宋_GB2312"/>
          <w:sz w:val="24"/>
        </w:rPr>
      </w:pPr>
    </w:p>
    <w:p w14:paraId="53E292B7" w14:textId="77777777" w:rsidR="000B5F8B" w:rsidRDefault="000B5F8B">
      <w:pPr>
        <w:spacing w:line="440" w:lineRule="exact"/>
        <w:rPr>
          <w:rFonts w:ascii="仿宋_GB2312" w:eastAsia="仿宋_GB2312" w:hAnsi="仿宋_GB2312" w:cs="仿宋_GB2312"/>
          <w:sz w:val="24"/>
        </w:rPr>
      </w:pPr>
    </w:p>
    <w:p w14:paraId="36236959" w14:textId="77777777" w:rsidR="000B5F8B" w:rsidRDefault="000B5F8B">
      <w:pPr>
        <w:spacing w:line="440" w:lineRule="exact"/>
        <w:rPr>
          <w:rFonts w:ascii="仿宋_GB2312" w:eastAsia="仿宋_GB2312" w:hAnsi="仿宋_GB2312" w:cs="仿宋_GB2312"/>
          <w:sz w:val="24"/>
        </w:rPr>
      </w:pPr>
    </w:p>
    <w:p w14:paraId="078D4045" w14:textId="77777777" w:rsidR="000B5F8B" w:rsidRDefault="000B5F8B">
      <w:pPr>
        <w:spacing w:line="440" w:lineRule="exact"/>
        <w:rPr>
          <w:rFonts w:ascii="仿宋_GB2312" w:eastAsia="仿宋_GB2312" w:hAnsi="仿宋_GB2312" w:cs="仿宋_GB2312"/>
          <w:sz w:val="24"/>
        </w:rPr>
      </w:pPr>
    </w:p>
    <w:p w14:paraId="50E74EBD" w14:textId="77777777" w:rsidR="000B5F8B" w:rsidRDefault="00B45981">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供应商：</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（公章）</w:t>
      </w:r>
    </w:p>
    <w:p w14:paraId="54C480ED" w14:textId="77777777" w:rsidR="000B5F8B" w:rsidRDefault="00B45981">
      <w:pPr>
        <w:spacing w:line="360" w:lineRule="auto"/>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p w14:paraId="1192DCE4" w14:textId="77777777" w:rsidR="000B5F8B" w:rsidRDefault="00B45981">
      <w:pPr>
        <w:widowControl/>
        <w:autoSpaceDE w:val="0"/>
        <w:autoSpaceDN w:val="0"/>
        <w:adjustRightInd w:val="0"/>
        <w:spacing w:line="460" w:lineRule="exact"/>
        <w:rPr>
          <w:rStyle w:val="aff"/>
          <w:rFonts w:ascii="仿宋_GB2312" w:eastAsia="仿宋_GB2312" w:hAnsi="仿宋_GB2312" w:cs="仿宋_GB2312"/>
          <w:sz w:val="24"/>
        </w:rPr>
      </w:pPr>
      <w:r>
        <w:rPr>
          <w:rFonts w:ascii="仿宋_GB2312" w:eastAsia="仿宋_GB2312" w:hAnsi="仿宋_GB2312" w:cs="仿宋_GB2312" w:hint="eastAsia"/>
          <w:kern w:val="1"/>
          <w:sz w:val="24"/>
        </w:rPr>
        <w:br w:type="page"/>
      </w:r>
      <w:r>
        <w:rPr>
          <w:rStyle w:val="aff"/>
          <w:rFonts w:ascii="仿宋_GB2312" w:eastAsia="仿宋_GB2312" w:hAnsi="仿宋_GB2312" w:cs="仿宋_GB2312" w:hint="eastAsia"/>
          <w:sz w:val="24"/>
        </w:rPr>
        <w:lastRenderedPageBreak/>
        <w:t>附件</w:t>
      </w:r>
      <w:r>
        <w:rPr>
          <w:rStyle w:val="aff"/>
          <w:rFonts w:ascii="仿宋_GB2312" w:eastAsia="仿宋_GB2312" w:hAnsi="仿宋_GB2312" w:cs="仿宋_GB2312" w:hint="eastAsia"/>
          <w:sz w:val="24"/>
        </w:rPr>
        <w:t>6</w:t>
      </w:r>
      <w:r>
        <w:rPr>
          <w:rStyle w:val="aff"/>
          <w:rFonts w:ascii="仿宋_GB2312" w:eastAsia="仿宋_GB2312" w:hAnsi="仿宋_GB2312" w:cs="仿宋_GB2312" w:hint="eastAsia"/>
          <w:sz w:val="24"/>
        </w:rPr>
        <w:t>：</w:t>
      </w:r>
      <w:r>
        <w:rPr>
          <w:rStyle w:val="aff"/>
          <w:rFonts w:ascii="仿宋_GB2312" w:eastAsia="仿宋_GB2312" w:hAnsi="仿宋_GB2312" w:cs="仿宋_GB2312" w:hint="eastAsia"/>
          <w:sz w:val="24"/>
        </w:rPr>
        <w:t xml:space="preserve">    </w:t>
      </w:r>
    </w:p>
    <w:p w14:paraId="4A30D3AB" w14:textId="77777777" w:rsidR="000B5F8B" w:rsidRDefault="00B45981">
      <w:pPr>
        <w:widowControl/>
        <w:autoSpaceDE w:val="0"/>
        <w:autoSpaceDN w:val="0"/>
        <w:adjustRightInd w:val="0"/>
        <w:spacing w:line="300" w:lineRule="auto"/>
        <w:jc w:val="center"/>
        <w:rPr>
          <w:rFonts w:ascii="仿宋_GB2312" w:eastAsia="仿宋_GB2312" w:hAnsi="仿宋_GB2312" w:cs="仿宋_GB2312"/>
          <w:b/>
          <w:bCs/>
          <w:kern w:val="1"/>
          <w:sz w:val="28"/>
          <w:szCs w:val="28"/>
        </w:rPr>
      </w:pPr>
      <w:r>
        <w:rPr>
          <w:rFonts w:ascii="仿宋_GB2312" w:eastAsia="仿宋_GB2312" w:hAnsi="仿宋_GB2312" w:cs="仿宋_GB2312" w:hint="eastAsia"/>
          <w:b/>
          <w:bCs/>
          <w:kern w:val="1"/>
          <w:sz w:val="28"/>
          <w:szCs w:val="28"/>
        </w:rPr>
        <w:t>法定代表人授权委托书</w:t>
      </w:r>
    </w:p>
    <w:p w14:paraId="4E3533D7" w14:textId="77777777" w:rsidR="000B5F8B" w:rsidRDefault="000B5F8B">
      <w:pPr>
        <w:widowControl/>
        <w:autoSpaceDE w:val="0"/>
        <w:autoSpaceDN w:val="0"/>
        <w:adjustRightInd w:val="0"/>
        <w:spacing w:line="360" w:lineRule="auto"/>
        <w:rPr>
          <w:rFonts w:ascii="仿宋_GB2312" w:eastAsia="仿宋_GB2312" w:hAnsi="仿宋_GB2312" w:cs="仿宋_GB2312"/>
          <w:kern w:val="1"/>
          <w:sz w:val="24"/>
        </w:rPr>
      </w:pPr>
    </w:p>
    <w:p w14:paraId="6A12AE72" w14:textId="77777777" w:rsidR="000B5F8B" w:rsidRDefault="00B45981">
      <w:pPr>
        <w:widowControl/>
        <w:autoSpaceDE w:val="0"/>
        <w:autoSpaceDN w:val="0"/>
        <w:adjustRightInd w:val="0"/>
        <w:spacing w:line="480" w:lineRule="auto"/>
        <w:rPr>
          <w:rFonts w:ascii="仿宋_GB2312" w:eastAsia="仿宋_GB2312" w:hAnsi="仿宋_GB2312" w:cs="仿宋_GB2312"/>
          <w:kern w:val="1"/>
          <w:sz w:val="24"/>
        </w:rPr>
      </w:pPr>
      <w:r>
        <w:rPr>
          <w:rFonts w:ascii="仿宋_GB2312" w:eastAsia="仿宋_GB2312" w:hAnsi="仿宋_GB2312" w:cs="仿宋_GB2312" w:hint="eastAsia"/>
          <w:kern w:val="1"/>
          <w:sz w:val="24"/>
          <w:u w:val="single"/>
        </w:rPr>
        <w:t xml:space="preserve">   </w:t>
      </w:r>
      <w:r>
        <w:rPr>
          <w:rFonts w:ascii="仿宋_GB2312" w:eastAsia="仿宋_GB2312" w:hAnsi="仿宋_GB2312" w:cs="仿宋_GB2312" w:hint="eastAsia"/>
          <w:kern w:val="1"/>
          <w:sz w:val="24"/>
          <w:u w:val="single"/>
        </w:rPr>
        <w:t>（采购人）</w:t>
      </w:r>
      <w:r>
        <w:rPr>
          <w:rFonts w:ascii="仿宋_GB2312" w:eastAsia="仿宋_GB2312" w:hAnsi="仿宋_GB2312" w:cs="仿宋_GB2312" w:hint="eastAsia"/>
          <w:kern w:val="1"/>
          <w:sz w:val="24"/>
          <w:u w:val="single"/>
        </w:rPr>
        <w:t xml:space="preserve">  </w:t>
      </w:r>
      <w:r>
        <w:rPr>
          <w:rStyle w:val="aff"/>
          <w:rFonts w:ascii="仿宋_GB2312" w:eastAsia="仿宋_GB2312" w:hAnsi="仿宋_GB2312" w:cs="仿宋_GB2312" w:hint="eastAsia"/>
          <w:sz w:val="24"/>
        </w:rPr>
        <w:t>：</w:t>
      </w:r>
    </w:p>
    <w:p w14:paraId="69BB4878" w14:textId="77777777" w:rsidR="000B5F8B" w:rsidRDefault="00B45981">
      <w:pPr>
        <w:widowControl/>
        <w:autoSpaceDE w:val="0"/>
        <w:autoSpaceDN w:val="0"/>
        <w:adjustRightInd w:val="0"/>
        <w:spacing w:line="480" w:lineRule="auto"/>
        <w:ind w:firstLine="480"/>
        <w:rPr>
          <w:rFonts w:ascii="仿宋_GB2312" w:eastAsia="仿宋_GB2312" w:hAnsi="仿宋_GB2312" w:cs="仿宋_GB2312"/>
          <w:kern w:val="1"/>
          <w:sz w:val="24"/>
        </w:rPr>
      </w:pPr>
      <w:r>
        <w:rPr>
          <w:rStyle w:val="aff"/>
          <w:rFonts w:ascii="仿宋_GB2312" w:eastAsia="仿宋_GB2312" w:hAnsi="仿宋_GB2312" w:cs="仿宋_GB2312" w:hint="eastAsia"/>
          <w:sz w:val="24"/>
        </w:rPr>
        <w:t>我</w:t>
      </w:r>
      <w:r>
        <w:rPr>
          <w:rFonts w:ascii="仿宋_GB2312" w:eastAsia="仿宋_GB2312" w:hAnsi="仿宋_GB2312" w:cs="仿宋_GB2312" w:hint="eastAsia"/>
          <w:kern w:val="1"/>
          <w:sz w:val="24"/>
          <w:u w:val="single"/>
        </w:rPr>
        <w:t xml:space="preserve">   </w:t>
      </w:r>
      <w:r>
        <w:rPr>
          <w:rFonts w:ascii="仿宋_GB2312" w:eastAsia="仿宋_GB2312" w:hAnsi="仿宋_GB2312" w:cs="仿宋_GB2312" w:hint="eastAsia"/>
          <w:kern w:val="1"/>
          <w:sz w:val="24"/>
          <w:u w:val="single"/>
        </w:rPr>
        <w:t>（姓名）</w:t>
      </w:r>
      <w:r>
        <w:rPr>
          <w:rFonts w:ascii="仿宋_GB2312" w:eastAsia="仿宋_GB2312" w:hAnsi="仿宋_GB2312" w:cs="仿宋_GB2312" w:hint="eastAsia"/>
          <w:kern w:val="1"/>
          <w:sz w:val="24"/>
          <w:u w:val="single"/>
        </w:rPr>
        <w:t xml:space="preserve"> </w:t>
      </w:r>
      <w:r>
        <w:rPr>
          <w:rStyle w:val="aff"/>
          <w:rFonts w:ascii="仿宋_GB2312" w:eastAsia="仿宋_GB2312" w:hAnsi="仿宋_GB2312" w:cs="仿宋_GB2312" w:hint="eastAsia"/>
          <w:sz w:val="24"/>
        </w:rPr>
        <w:t>系</w:t>
      </w:r>
      <w:r>
        <w:rPr>
          <w:rFonts w:ascii="仿宋_GB2312" w:eastAsia="仿宋_GB2312" w:hAnsi="仿宋_GB2312" w:cs="仿宋_GB2312" w:hint="eastAsia"/>
          <w:kern w:val="1"/>
          <w:sz w:val="24"/>
          <w:u w:val="single"/>
        </w:rPr>
        <w:t xml:space="preserve">    </w:t>
      </w:r>
      <w:r>
        <w:rPr>
          <w:rFonts w:ascii="仿宋_GB2312" w:eastAsia="仿宋_GB2312" w:hAnsi="仿宋_GB2312" w:cs="仿宋_GB2312" w:hint="eastAsia"/>
          <w:kern w:val="1"/>
          <w:sz w:val="24"/>
          <w:u w:val="single"/>
        </w:rPr>
        <w:t>（供应商名称）</w:t>
      </w:r>
      <w:r>
        <w:rPr>
          <w:rStyle w:val="aff"/>
          <w:rFonts w:ascii="仿宋_GB2312" w:eastAsia="仿宋_GB2312" w:hAnsi="仿宋_GB2312" w:cs="仿宋_GB2312" w:hint="eastAsia"/>
          <w:sz w:val="24"/>
        </w:rPr>
        <w:t>法定代表人，现授权委托我公司的</w:t>
      </w:r>
      <w:r>
        <w:rPr>
          <w:rFonts w:ascii="仿宋_GB2312" w:eastAsia="仿宋_GB2312" w:hAnsi="仿宋_GB2312" w:cs="仿宋_GB2312" w:hint="eastAsia"/>
          <w:kern w:val="1"/>
          <w:sz w:val="24"/>
          <w:u w:val="single"/>
        </w:rPr>
        <w:t xml:space="preserve">  </w:t>
      </w:r>
      <w:r>
        <w:rPr>
          <w:rFonts w:ascii="仿宋_GB2312" w:eastAsia="仿宋_GB2312" w:hAnsi="仿宋_GB2312" w:cs="仿宋_GB2312" w:hint="eastAsia"/>
          <w:kern w:val="1"/>
          <w:sz w:val="24"/>
          <w:u w:val="single"/>
        </w:rPr>
        <w:t>（姓名、职务或者职称）</w:t>
      </w:r>
      <w:r>
        <w:rPr>
          <w:rStyle w:val="aff"/>
          <w:rFonts w:ascii="仿宋_GB2312" w:eastAsia="仿宋_GB2312" w:hAnsi="仿宋_GB2312" w:cs="仿宋_GB2312" w:hint="eastAsia"/>
          <w:sz w:val="24"/>
        </w:rPr>
        <w:t>为我公司本次</w:t>
      </w:r>
      <w:r>
        <w:rPr>
          <w:rFonts w:ascii="仿宋_GB2312" w:eastAsia="仿宋_GB2312" w:hAnsi="仿宋_GB2312" w:cs="仿宋_GB2312" w:hint="eastAsia"/>
          <w:kern w:val="1"/>
          <w:sz w:val="24"/>
          <w:u w:val="single"/>
        </w:rPr>
        <w:t xml:space="preserve">             </w:t>
      </w:r>
      <w:r>
        <w:rPr>
          <w:rStyle w:val="aff"/>
          <w:rFonts w:ascii="仿宋_GB2312" w:eastAsia="仿宋_GB2312" w:hAnsi="仿宋_GB2312" w:cs="仿宋_GB2312" w:hint="eastAsia"/>
          <w:sz w:val="24"/>
        </w:rPr>
        <w:t>项目的授权代表，代表我方办理本次报价、签约等相关事宜，签署全部有关的文件、协议、合同并具有法律效力。</w:t>
      </w:r>
    </w:p>
    <w:p w14:paraId="50D80380" w14:textId="77777777" w:rsidR="000B5F8B" w:rsidRDefault="00B45981">
      <w:pPr>
        <w:widowControl/>
        <w:autoSpaceDE w:val="0"/>
        <w:autoSpaceDN w:val="0"/>
        <w:adjustRightInd w:val="0"/>
        <w:spacing w:line="480" w:lineRule="auto"/>
        <w:ind w:firstLine="480"/>
        <w:rPr>
          <w:rStyle w:val="aff"/>
          <w:rFonts w:ascii="仿宋_GB2312" w:eastAsia="仿宋_GB2312" w:hAnsi="仿宋_GB2312" w:cs="仿宋_GB2312"/>
          <w:sz w:val="24"/>
        </w:rPr>
      </w:pPr>
      <w:r>
        <w:rPr>
          <w:rStyle w:val="aff"/>
          <w:rFonts w:ascii="仿宋_GB2312" w:eastAsia="仿宋_GB2312" w:hAnsi="仿宋_GB2312" w:cs="仿宋_GB2312" w:hint="eastAsia"/>
          <w:sz w:val="24"/>
        </w:rPr>
        <w:t>在我方未发出撤销授权委托书的书面通知以前，本授权委托书一直有效。被授权人签署的所有文件（在授权书有效期内签署的）不因授权撤销而失效。</w:t>
      </w:r>
    </w:p>
    <w:p w14:paraId="0A0B3286" w14:textId="77777777" w:rsidR="000B5F8B" w:rsidRDefault="00B45981">
      <w:pPr>
        <w:widowControl/>
        <w:autoSpaceDE w:val="0"/>
        <w:autoSpaceDN w:val="0"/>
        <w:adjustRightInd w:val="0"/>
        <w:spacing w:line="480" w:lineRule="auto"/>
        <w:ind w:firstLine="480"/>
        <w:rPr>
          <w:rStyle w:val="aff"/>
          <w:rFonts w:ascii="仿宋_GB2312" w:eastAsia="仿宋_GB2312" w:hAnsi="仿宋_GB2312" w:cs="仿宋_GB2312"/>
          <w:sz w:val="24"/>
        </w:rPr>
      </w:pPr>
      <w:r>
        <w:rPr>
          <w:rStyle w:val="aff"/>
          <w:rFonts w:ascii="仿宋_GB2312" w:eastAsia="仿宋_GB2312" w:hAnsi="仿宋_GB2312" w:cs="仿宋_GB2312" w:hint="eastAsia"/>
          <w:sz w:val="24"/>
        </w:rPr>
        <w:t>被授权代表无权转让委托权。特此授权。</w:t>
      </w:r>
    </w:p>
    <w:p w14:paraId="6A9DFD2B" w14:textId="77777777" w:rsidR="000B5F8B" w:rsidRDefault="00B45981">
      <w:pPr>
        <w:widowControl/>
        <w:autoSpaceDE w:val="0"/>
        <w:autoSpaceDN w:val="0"/>
        <w:adjustRightInd w:val="0"/>
        <w:spacing w:line="480" w:lineRule="auto"/>
        <w:ind w:firstLine="480"/>
        <w:rPr>
          <w:rFonts w:ascii="仿宋_GB2312" w:eastAsia="仿宋_GB2312" w:hAnsi="仿宋_GB2312" w:cs="仿宋_GB2312"/>
          <w:kern w:val="1"/>
          <w:sz w:val="24"/>
        </w:rPr>
      </w:pPr>
      <w:r>
        <w:rPr>
          <w:rStyle w:val="aff"/>
          <w:rFonts w:ascii="仿宋_GB2312" w:eastAsia="仿宋_GB2312" w:hAnsi="仿宋_GB2312" w:cs="仿宋_GB2312" w:hint="eastAsia"/>
          <w:sz w:val="24"/>
        </w:rPr>
        <w:t>本授权委托书于</w:t>
      </w:r>
      <w:r>
        <w:rPr>
          <w:rFonts w:ascii="仿宋_GB2312" w:eastAsia="仿宋_GB2312" w:hAnsi="仿宋_GB2312" w:cs="仿宋_GB2312" w:hint="eastAsia"/>
          <w:kern w:val="1"/>
          <w:sz w:val="24"/>
          <w:u w:val="single"/>
        </w:rPr>
        <w:t xml:space="preserve">        </w:t>
      </w:r>
      <w:r>
        <w:rPr>
          <w:rStyle w:val="aff"/>
          <w:rFonts w:ascii="仿宋_GB2312" w:eastAsia="仿宋_GB2312" w:hAnsi="仿宋_GB2312" w:cs="仿宋_GB2312" w:hint="eastAsia"/>
          <w:sz w:val="24"/>
        </w:rPr>
        <w:t>年</w:t>
      </w:r>
      <w:r>
        <w:rPr>
          <w:rFonts w:ascii="仿宋_GB2312" w:eastAsia="仿宋_GB2312" w:hAnsi="仿宋_GB2312" w:cs="仿宋_GB2312" w:hint="eastAsia"/>
          <w:kern w:val="1"/>
          <w:sz w:val="24"/>
          <w:u w:val="single"/>
        </w:rPr>
        <w:t xml:space="preserve">        </w:t>
      </w:r>
      <w:r>
        <w:rPr>
          <w:rStyle w:val="aff"/>
          <w:rFonts w:ascii="仿宋_GB2312" w:eastAsia="仿宋_GB2312" w:hAnsi="仿宋_GB2312" w:cs="仿宋_GB2312" w:hint="eastAsia"/>
          <w:sz w:val="24"/>
        </w:rPr>
        <w:t>月</w:t>
      </w:r>
      <w:r>
        <w:rPr>
          <w:rFonts w:ascii="仿宋_GB2312" w:eastAsia="仿宋_GB2312" w:hAnsi="仿宋_GB2312" w:cs="仿宋_GB2312" w:hint="eastAsia"/>
          <w:kern w:val="1"/>
          <w:sz w:val="24"/>
          <w:u w:val="single"/>
        </w:rPr>
        <w:t xml:space="preserve">        </w:t>
      </w:r>
      <w:r>
        <w:rPr>
          <w:rStyle w:val="aff"/>
          <w:rFonts w:ascii="仿宋_GB2312" w:eastAsia="仿宋_GB2312" w:hAnsi="仿宋_GB2312" w:cs="仿宋_GB2312" w:hint="eastAsia"/>
          <w:sz w:val="24"/>
        </w:rPr>
        <w:t>日签字生效</w:t>
      </w:r>
      <w:r>
        <w:rPr>
          <w:rStyle w:val="aff"/>
          <w:rFonts w:ascii="仿宋_GB2312" w:eastAsia="仿宋_GB2312" w:hAnsi="仿宋_GB2312" w:cs="仿宋_GB2312" w:hint="eastAsia"/>
          <w:sz w:val="24"/>
        </w:rPr>
        <w:t>,</w:t>
      </w:r>
      <w:r>
        <w:rPr>
          <w:rStyle w:val="aff"/>
          <w:rFonts w:ascii="仿宋_GB2312" w:eastAsia="仿宋_GB2312" w:hAnsi="仿宋_GB2312" w:cs="仿宋_GB2312" w:hint="eastAsia"/>
          <w:sz w:val="24"/>
        </w:rPr>
        <w:t>特此声明。</w:t>
      </w:r>
    </w:p>
    <w:p w14:paraId="4A064731" w14:textId="77777777" w:rsidR="000B5F8B" w:rsidRDefault="000B5F8B">
      <w:pPr>
        <w:widowControl/>
        <w:autoSpaceDE w:val="0"/>
        <w:autoSpaceDN w:val="0"/>
        <w:adjustRightInd w:val="0"/>
        <w:spacing w:line="360" w:lineRule="auto"/>
        <w:rPr>
          <w:rFonts w:ascii="仿宋_GB2312" w:eastAsia="仿宋_GB2312" w:hAnsi="仿宋_GB2312" w:cs="仿宋_GB2312"/>
          <w:kern w:val="1"/>
          <w:sz w:val="24"/>
        </w:rPr>
      </w:pPr>
    </w:p>
    <w:p w14:paraId="6DE60435" w14:textId="77777777" w:rsidR="000B5F8B" w:rsidRDefault="00B45981">
      <w:pPr>
        <w:widowControl/>
        <w:autoSpaceDE w:val="0"/>
        <w:autoSpaceDN w:val="0"/>
        <w:adjustRightInd w:val="0"/>
        <w:spacing w:line="360" w:lineRule="auto"/>
        <w:ind w:right="-481"/>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w:t>
      </w:r>
      <w:r>
        <w:rPr>
          <w:rFonts w:ascii="仿宋_GB2312" w:eastAsia="仿宋_GB2312" w:hAnsi="仿宋_GB2312" w:cs="仿宋_GB2312" w:hint="eastAsia"/>
          <w:kern w:val="1"/>
          <w:sz w:val="24"/>
        </w:rPr>
        <w:t>附法人代表身份证以及被授权代表身份证复印件</w:t>
      </w:r>
      <w:r>
        <w:rPr>
          <w:rFonts w:ascii="仿宋_GB2312" w:eastAsia="仿宋_GB2312" w:hAnsi="仿宋_GB2312" w:cs="仿宋_GB2312" w:hint="eastAsia"/>
          <w:kern w:val="1"/>
          <w:sz w:val="24"/>
        </w:rPr>
        <w:t>)</w:t>
      </w:r>
    </w:p>
    <w:p w14:paraId="2C3C4431" w14:textId="77777777" w:rsidR="000B5F8B" w:rsidRDefault="000B5F8B">
      <w:pPr>
        <w:widowControl/>
        <w:autoSpaceDE w:val="0"/>
        <w:autoSpaceDN w:val="0"/>
        <w:adjustRightInd w:val="0"/>
        <w:spacing w:line="360" w:lineRule="auto"/>
        <w:ind w:right="-481"/>
        <w:jc w:val="center"/>
        <w:rPr>
          <w:rFonts w:ascii="仿宋_GB2312" w:eastAsia="仿宋_GB2312" w:hAnsi="仿宋_GB2312" w:cs="仿宋_GB2312"/>
          <w:kern w:val="1"/>
          <w:sz w:val="24"/>
        </w:rPr>
      </w:pPr>
    </w:p>
    <w:p w14:paraId="1F10C4AC" w14:textId="77777777" w:rsidR="000B5F8B" w:rsidRDefault="000B5F8B">
      <w:pPr>
        <w:widowControl/>
        <w:autoSpaceDE w:val="0"/>
        <w:autoSpaceDN w:val="0"/>
        <w:adjustRightInd w:val="0"/>
        <w:spacing w:line="360" w:lineRule="auto"/>
        <w:ind w:right="-481"/>
        <w:jc w:val="center"/>
        <w:rPr>
          <w:rFonts w:ascii="仿宋_GB2312" w:eastAsia="仿宋_GB2312" w:hAnsi="仿宋_GB2312" w:cs="仿宋_GB2312"/>
          <w:kern w:val="1"/>
          <w:sz w:val="24"/>
        </w:rPr>
      </w:pPr>
    </w:p>
    <w:p w14:paraId="6155CF27" w14:textId="77777777" w:rsidR="000B5F8B" w:rsidRDefault="00B45981">
      <w:pPr>
        <w:widowControl/>
        <w:autoSpaceDE w:val="0"/>
        <w:autoSpaceDN w:val="0"/>
        <w:adjustRightInd w:val="0"/>
        <w:spacing w:line="360" w:lineRule="auto"/>
        <w:ind w:right="-481"/>
        <w:rPr>
          <w:rStyle w:val="aff"/>
          <w:rFonts w:ascii="仿宋_GB2312" w:eastAsia="仿宋_GB2312" w:hAnsi="仿宋_GB2312" w:cs="仿宋_GB2312"/>
          <w:sz w:val="24"/>
        </w:rPr>
      </w:pPr>
      <w:r>
        <w:rPr>
          <w:rStyle w:val="aff"/>
          <w:rFonts w:ascii="仿宋_GB2312" w:eastAsia="仿宋_GB2312" w:hAnsi="仿宋_GB2312" w:cs="仿宋_GB2312" w:hint="eastAsia"/>
          <w:sz w:val="24"/>
        </w:rPr>
        <w:t>被授权代表姓名：</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性</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别：</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年</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龄：</w:t>
      </w:r>
    </w:p>
    <w:p w14:paraId="33F8EEC0" w14:textId="77777777" w:rsidR="000B5F8B" w:rsidRDefault="00B45981">
      <w:pPr>
        <w:widowControl/>
        <w:autoSpaceDE w:val="0"/>
        <w:autoSpaceDN w:val="0"/>
        <w:adjustRightInd w:val="0"/>
        <w:spacing w:line="360" w:lineRule="auto"/>
        <w:ind w:right="-481"/>
        <w:rPr>
          <w:rStyle w:val="aff"/>
          <w:rFonts w:ascii="仿宋_GB2312" w:eastAsia="仿宋_GB2312" w:hAnsi="仿宋_GB2312" w:cs="仿宋_GB2312"/>
          <w:sz w:val="24"/>
        </w:rPr>
      </w:pPr>
      <w:r>
        <w:rPr>
          <w:rStyle w:val="aff"/>
          <w:rFonts w:ascii="仿宋_GB2312" w:eastAsia="仿宋_GB2312" w:hAnsi="仿宋_GB2312" w:cs="仿宋_GB2312" w:hint="eastAsia"/>
          <w:sz w:val="24"/>
        </w:rPr>
        <w:t>单</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位：</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部</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门：</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职</w:t>
      </w:r>
      <w:r>
        <w:rPr>
          <w:rStyle w:val="aff"/>
          <w:rFonts w:ascii="仿宋_GB2312" w:eastAsia="仿宋_GB2312" w:hAnsi="仿宋_GB2312" w:cs="仿宋_GB2312" w:hint="eastAsia"/>
          <w:sz w:val="24"/>
        </w:rPr>
        <w:t xml:space="preserve"> </w:t>
      </w:r>
      <w:proofErr w:type="gramStart"/>
      <w:r>
        <w:rPr>
          <w:rStyle w:val="aff"/>
          <w:rFonts w:ascii="仿宋_GB2312" w:eastAsia="仿宋_GB2312" w:hAnsi="仿宋_GB2312" w:cs="仿宋_GB2312" w:hint="eastAsia"/>
          <w:sz w:val="24"/>
        </w:rPr>
        <w:t>务</w:t>
      </w:r>
      <w:proofErr w:type="gramEnd"/>
      <w:r>
        <w:rPr>
          <w:rStyle w:val="aff"/>
          <w:rFonts w:ascii="仿宋_GB2312" w:eastAsia="仿宋_GB2312" w:hAnsi="仿宋_GB2312" w:cs="仿宋_GB2312" w:hint="eastAsia"/>
          <w:sz w:val="24"/>
        </w:rPr>
        <w:t>：</w:t>
      </w:r>
    </w:p>
    <w:p w14:paraId="6FEBFE95" w14:textId="77777777" w:rsidR="000B5F8B" w:rsidRDefault="000B5F8B">
      <w:pPr>
        <w:widowControl/>
        <w:autoSpaceDE w:val="0"/>
        <w:autoSpaceDN w:val="0"/>
        <w:adjustRightInd w:val="0"/>
        <w:spacing w:line="360" w:lineRule="auto"/>
        <w:ind w:right="-481"/>
        <w:rPr>
          <w:rFonts w:ascii="仿宋_GB2312" w:eastAsia="仿宋_GB2312" w:hAnsi="仿宋_GB2312" w:cs="仿宋_GB2312"/>
          <w:kern w:val="1"/>
          <w:sz w:val="24"/>
        </w:rPr>
      </w:pPr>
    </w:p>
    <w:p w14:paraId="4B929B3B" w14:textId="77777777" w:rsidR="000B5F8B" w:rsidRDefault="000B5F8B">
      <w:pPr>
        <w:widowControl/>
        <w:autoSpaceDE w:val="0"/>
        <w:autoSpaceDN w:val="0"/>
        <w:adjustRightInd w:val="0"/>
        <w:spacing w:line="360" w:lineRule="auto"/>
        <w:ind w:right="-481" w:firstLine="4320"/>
        <w:rPr>
          <w:rStyle w:val="aff"/>
          <w:sz w:val="24"/>
        </w:rPr>
      </w:pPr>
    </w:p>
    <w:p w14:paraId="5259FF13" w14:textId="77777777" w:rsidR="000B5F8B" w:rsidRDefault="000B5F8B">
      <w:pPr>
        <w:widowControl/>
        <w:autoSpaceDE w:val="0"/>
        <w:autoSpaceDN w:val="0"/>
        <w:adjustRightInd w:val="0"/>
        <w:spacing w:line="360" w:lineRule="auto"/>
        <w:ind w:right="-481" w:firstLine="4320"/>
        <w:rPr>
          <w:rStyle w:val="aff"/>
          <w:rFonts w:ascii="仿宋_GB2312" w:eastAsia="仿宋_GB2312" w:hAnsi="仿宋_GB2312" w:cs="仿宋_GB2312"/>
          <w:sz w:val="24"/>
        </w:rPr>
      </w:pPr>
    </w:p>
    <w:p w14:paraId="619B512B" w14:textId="77777777" w:rsidR="000B5F8B" w:rsidRDefault="00B45981">
      <w:pPr>
        <w:widowControl/>
        <w:autoSpaceDE w:val="0"/>
        <w:autoSpaceDN w:val="0"/>
        <w:adjustRightInd w:val="0"/>
        <w:spacing w:line="360" w:lineRule="auto"/>
        <w:ind w:right="-481" w:firstLine="4320"/>
        <w:rPr>
          <w:rStyle w:val="aff"/>
          <w:rFonts w:ascii="仿宋_GB2312" w:eastAsia="仿宋_GB2312" w:hAnsi="仿宋_GB2312" w:cs="仿宋_GB2312"/>
          <w:sz w:val="24"/>
        </w:rPr>
      </w:pPr>
      <w:r>
        <w:rPr>
          <w:rStyle w:val="aff"/>
          <w:rFonts w:ascii="仿宋_GB2312" w:eastAsia="仿宋_GB2312" w:hAnsi="仿宋_GB2312" w:cs="仿宋_GB2312" w:hint="eastAsia"/>
          <w:sz w:val="24"/>
        </w:rPr>
        <w:lastRenderedPageBreak/>
        <w:t>供应商（公章）：</w:t>
      </w:r>
    </w:p>
    <w:p w14:paraId="1E85D396" w14:textId="77777777" w:rsidR="000B5F8B" w:rsidRDefault="00B45981">
      <w:pPr>
        <w:widowControl/>
        <w:autoSpaceDE w:val="0"/>
        <w:autoSpaceDN w:val="0"/>
        <w:adjustRightInd w:val="0"/>
        <w:spacing w:line="360" w:lineRule="auto"/>
        <w:ind w:right="-481" w:firstLine="4320"/>
        <w:rPr>
          <w:rStyle w:val="aff"/>
          <w:rFonts w:ascii="仿宋_GB2312" w:eastAsia="仿宋_GB2312" w:hAnsi="仿宋_GB2312" w:cs="仿宋_GB2312"/>
          <w:sz w:val="24"/>
        </w:rPr>
      </w:pPr>
      <w:r>
        <w:rPr>
          <w:rStyle w:val="aff"/>
          <w:rFonts w:ascii="仿宋_GB2312" w:eastAsia="仿宋_GB2312" w:hAnsi="仿宋_GB2312" w:cs="仿宋_GB2312" w:hint="eastAsia"/>
          <w:sz w:val="24"/>
        </w:rPr>
        <w:t>法定代表人（签字）：</w:t>
      </w:r>
    </w:p>
    <w:p w14:paraId="0F12E9BA" w14:textId="77777777" w:rsidR="000B5F8B" w:rsidRDefault="00B45981">
      <w:pPr>
        <w:widowControl/>
        <w:autoSpaceDE w:val="0"/>
        <w:autoSpaceDN w:val="0"/>
        <w:adjustRightInd w:val="0"/>
        <w:ind w:right="-481" w:firstLine="5400"/>
        <w:rPr>
          <w:rStyle w:val="aff"/>
          <w:rFonts w:ascii="仿宋_GB2312" w:eastAsia="仿宋_GB2312" w:hAnsi="仿宋_GB2312" w:cs="仿宋_GB2312"/>
          <w:sz w:val="24"/>
        </w:rPr>
      </w:pPr>
      <w:r>
        <w:rPr>
          <w:rStyle w:val="aff"/>
          <w:rFonts w:ascii="仿宋_GB2312" w:eastAsia="仿宋_GB2312" w:hAnsi="仿宋_GB2312" w:cs="仿宋_GB2312" w:hint="eastAsia"/>
          <w:sz w:val="24"/>
        </w:rPr>
        <w:t>日</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期：</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年</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月</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日</w:t>
      </w:r>
    </w:p>
    <w:p w14:paraId="00005CC3" w14:textId="77777777" w:rsidR="000B5F8B" w:rsidRDefault="00B45981">
      <w:pPr>
        <w:spacing w:line="600" w:lineRule="exact"/>
        <w:rPr>
          <w:rFonts w:ascii="仿宋_GB2312" w:eastAsia="仿宋_GB2312" w:cs="仿宋_GB2312"/>
          <w:b/>
          <w:sz w:val="24"/>
          <w:lang w:bidi="ar"/>
        </w:rPr>
        <w:sectPr w:rsidR="000B5F8B">
          <w:headerReference w:type="default" r:id="rId7"/>
          <w:footerReference w:type="default" r:id="rId8"/>
          <w:pgSz w:w="11850" w:h="16783"/>
          <w:pgMar w:top="1361" w:right="1191" w:bottom="1361" w:left="1191" w:header="851" w:footer="992" w:gutter="0"/>
          <w:cols w:space="720"/>
          <w:docGrid w:linePitch="312"/>
        </w:sectPr>
      </w:pPr>
      <w:r>
        <w:rPr>
          <w:rFonts w:ascii="仿宋" w:eastAsia="仿宋" w:hAnsi="仿宋" w:cs="仿宋"/>
          <w:szCs w:val="21"/>
        </w:rPr>
        <w:br w:type="page"/>
      </w:r>
    </w:p>
    <w:p w14:paraId="28F3673A" w14:textId="77777777" w:rsidR="000B5F8B" w:rsidRDefault="00B45981">
      <w:pPr>
        <w:widowControl/>
        <w:autoSpaceDE w:val="0"/>
        <w:autoSpaceDN w:val="0"/>
        <w:adjustRightInd w:val="0"/>
        <w:ind w:right="-481"/>
        <w:jc w:val="left"/>
        <w:rPr>
          <w:rFonts w:ascii="仿宋_GB2312" w:eastAsia="仿宋_GB2312" w:hAnsi="仿宋_GB2312" w:cs="仿宋_GB2312"/>
          <w:kern w:val="1"/>
          <w:sz w:val="24"/>
        </w:rPr>
      </w:pPr>
      <w:r>
        <w:rPr>
          <w:rFonts w:ascii="仿宋_GB2312" w:eastAsia="仿宋_GB2312" w:hAnsi="仿宋_GB2312" w:cs="仿宋_GB2312" w:hint="eastAsia"/>
          <w:kern w:val="1"/>
          <w:sz w:val="24"/>
        </w:rPr>
        <w:lastRenderedPageBreak/>
        <w:t>附件</w:t>
      </w:r>
      <w:r>
        <w:rPr>
          <w:rFonts w:ascii="仿宋_GB2312" w:eastAsia="仿宋_GB2312" w:hAnsi="仿宋_GB2312" w:cs="仿宋_GB2312" w:hint="eastAsia"/>
          <w:kern w:val="1"/>
          <w:sz w:val="24"/>
        </w:rPr>
        <w:t>7</w:t>
      </w:r>
      <w:r>
        <w:rPr>
          <w:rFonts w:ascii="仿宋_GB2312" w:eastAsia="仿宋_GB2312" w:hAnsi="仿宋_GB2312" w:cs="仿宋_GB2312" w:hint="eastAsia"/>
          <w:kern w:val="1"/>
          <w:sz w:val="24"/>
        </w:rPr>
        <w:t>：</w:t>
      </w:r>
    </w:p>
    <w:p w14:paraId="0803C5AB" w14:textId="77777777" w:rsidR="000B5F8B" w:rsidRDefault="00B45981">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拟投入本项目的人员表</w:t>
      </w:r>
    </w:p>
    <w:tbl>
      <w:tblPr>
        <w:tblpPr w:leftFromText="180" w:rightFromText="180" w:vertAnchor="text" w:horzAnchor="page" w:tblpXSpec="center" w:tblpY="580"/>
        <w:tblOverlap w:val="neve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886"/>
        <w:gridCol w:w="762"/>
        <w:gridCol w:w="700"/>
        <w:gridCol w:w="842"/>
        <w:gridCol w:w="701"/>
        <w:gridCol w:w="700"/>
        <w:gridCol w:w="1823"/>
        <w:gridCol w:w="1326"/>
      </w:tblGrid>
      <w:tr w:rsidR="000B5F8B" w14:paraId="6973E4D7" w14:textId="77777777">
        <w:trPr>
          <w:trHeight w:val="1508"/>
          <w:jc w:val="center"/>
        </w:trPr>
        <w:tc>
          <w:tcPr>
            <w:tcW w:w="1012" w:type="dxa"/>
            <w:vAlign w:val="center"/>
          </w:tcPr>
          <w:p w14:paraId="35C3C444" w14:textId="77777777" w:rsidR="000B5F8B" w:rsidRDefault="00B45981">
            <w:pPr>
              <w:spacing w:line="460" w:lineRule="exact"/>
              <w:jc w:val="center"/>
              <w:rPr>
                <w:rFonts w:ascii="仿宋_GB2312" w:eastAsia="仿宋_GB2312" w:hAnsi="仿宋_GB2312" w:cs="仿宋_GB2312"/>
                <w:b/>
                <w:sz w:val="24"/>
              </w:rPr>
            </w:pPr>
            <w:r>
              <w:rPr>
                <w:rFonts w:ascii="仿宋_GB2312" w:eastAsia="仿宋_GB2312" w:hAnsi="仿宋_GB2312" w:cs="仿宋_GB2312" w:hint="eastAsia"/>
                <w:sz w:val="24"/>
              </w:rPr>
              <w:t>名称</w:t>
            </w:r>
          </w:p>
        </w:tc>
        <w:tc>
          <w:tcPr>
            <w:tcW w:w="886" w:type="dxa"/>
            <w:vAlign w:val="center"/>
          </w:tcPr>
          <w:p w14:paraId="67872382" w14:textId="77777777" w:rsidR="000B5F8B" w:rsidRDefault="00B45981">
            <w:pPr>
              <w:spacing w:line="460" w:lineRule="exact"/>
              <w:jc w:val="center"/>
              <w:rPr>
                <w:rFonts w:ascii="仿宋_GB2312" w:eastAsia="仿宋_GB2312" w:hAnsi="仿宋_GB2312" w:cs="仿宋_GB2312"/>
                <w:b/>
                <w:sz w:val="24"/>
              </w:rPr>
            </w:pPr>
            <w:r>
              <w:rPr>
                <w:rFonts w:ascii="仿宋_GB2312" w:eastAsia="仿宋_GB2312" w:hAnsi="仿宋_GB2312" w:cs="仿宋_GB2312" w:hint="eastAsia"/>
                <w:sz w:val="24"/>
              </w:rPr>
              <w:t>姓名</w:t>
            </w:r>
          </w:p>
        </w:tc>
        <w:tc>
          <w:tcPr>
            <w:tcW w:w="762" w:type="dxa"/>
            <w:vAlign w:val="center"/>
          </w:tcPr>
          <w:p w14:paraId="04454536" w14:textId="77777777" w:rsidR="000B5F8B" w:rsidRDefault="00B45981">
            <w:pPr>
              <w:spacing w:line="460" w:lineRule="exact"/>
              <w:jc w:val="center"/>
              <w:rPr>
                <w:rFonts w:ascii="仿宋_GB2312" w:eastAsia="仿宋_GB2312" w:hAnsi="仿宋_GB2312" w:cs="仿宋_GB2312"/>
                <w:b/>
                <w:sz w:val="24"/>
              </w:rPr>
            </w:pPr>
            <w:r>
              <w:rPr>
                <w:rFonts w:ascii="仿宋_GB2312" w:eastAsia="仿宋_GB2312" w:hAnsi="仿宋_GB2312" w:cs="仿宋_GB2312" w:hint="eastAsia"/>
                <w:sz w:val="24"/>
              </w:rPr>
              <w:t>年龄</w:t>
            </w:r>
          </w:p>
        </w:tc>
        <w:tc>
          <w:tcPr>
            <w:tcW w:w="700" w:type="dxa"/>
            <w:vAlign w:val="center"/>
          </w:tcPr>
          <w:p w14:paraId="5B19237C" w14:textId="77777777" w:rsidR="000B5F8B" w:rsidRDefault="00B45981">
            <w:pPr>
              <w:spacing w:line="460" w:lineRule="exact"/>
              <w:jc w:val="center"/>
              <w:rPr>
                <w:rFonts w:ascii="仿宋_GB2312" w:eastAsia="仿宋_GB2312" w:hAnsi="仿宋_GB2312" w:cs="仿宋_GB2312"/>
                <w:b/>
                <w:sz w:val="24"/>
              </w:rPr>
            </w:pPr>
            <w:r>
              <w:rPr>
                <w:rFonts w:ascii="仿宋_GB2312" w:eastAsia="仿宋_GB2312" w:hAnsi="仿宋_GB2312" w:cs="仿宋_GB2312" w:hint="eastAsia"/>
                <w:sz w:val="24"/>
              </w:rPr>
              <w:t>学历</w:t>
            </w:r>
          </w:p>
        </w:tc>
        <w:tc>
          <w:tcPr>
            <w:tcW w:w="842" w:type="dxa"/>
            <w:vAlign w:val="center"/>
          </w:tcPr>
          <w:p w14:paraId="0C707C4D" w14:textId="77777777" w:rsidR="000B5F8B" w:rsidRDefault="00B45981">
            <w:pPr>
              <w:spacing w:line="460" w:lineRule="exact"/>
              <w:jc w:val="center"/>
              <w:rPr>
                <w:rFonts w:ascii="仿宋_GB2312" w:eastAsia="仿宋_GB2312" w:hAnsi="仿宋_GB2312" w:cs="仿宋_GB2312"/>
                <w:b/>
                <w:sz w:val="24"/>
              </w:rPr>
            </w:pPr>
            <w:r>
              <w:rPr>
                <w:rFonts w:ascii="仿宋_GB2312" w:eastAsia="仿宋_GB2312" w:hAnsi="仿宋_GB2312" w:cs="仿宋_GB2312" w:hint="eastAsia"/>
                <w:sz w:val="24"/>
              </w:rPr>
              <w:t>专业</w:t>
            </w:r>
          </w:p>
        </w:tc>
        <w:tc>
          <w:tcPr>
            <w:tcW w:w="701" w:type="dxa"/>
            <w:vAlign w:val="center"/>
          </w:tcPr>
          <w:p w14:paraId="3C744098" w14:textId="77777777" w:rsidR="000B5F8B" w:rsidRDefault="00B45981">
            <w:pPr>
              <w:spacing w:line="460" w:lineRule="exact"/>
              <w:jc w:val="center"/>
              <w:rPr>
                <w:rFonts w:ascii="仿宋_GB2312" w:eastAsia="仿宋_GB2312" w:hAnsi="仿宋_GB2312" w:cs="仿宋_GB2312"/>
                <w:b/>
                <w:sz w:val="24"/>
              </w:rPr>
            </w:pPr>
            <w:r>
              <w:rPr>
                <w:rFonts w:ascii="仿宋_GB2312" w:eastAsia="仿宋_GB2312" w:hAnsi="仿宋_GB2312" w:cs="仿宋_GB2312" w:hint="eastAsia"/>
                <w:sz w:val="24"/>
              </w:rPr>
              <w:t>职务</w:t>
            </w:r>
          </w:p>
        </w:tc>
        <w:tc>
          <w:tcPr>
            <w:tcW w:w="700" w:type="dxa"/>
            <w:vAlign w:val="center"/>
          </w:tcPr>
          <w:p w14:paraId="17DE0B19" w14:textId="77777777" w:rsidR="000B5F8B" w:rsidRDefault="00B45981">
            <w:pPr>
              <w:spacing w:line="460" w:lineRule="exact"/>
              <w:jc w:val="center"/>
              <w:rPr>
                <w:rFonts w:ascii="仿宋_GB2312" w:eastAsia="仿宋_GB2312" w:hAnsi="仿宋_GB2312" w:cs="仿宋_GB2312"/>
                <w:b/>
                <w:sz w:val="24"/>
              </w:rPr>
            </w:pPr>
            <w:r>
              <w:rPr>
                <w:rFonts w:ascii="仿宋_GB2312" w:eastAsia="仿宋_GB2312" w:hAnsi="仿宋_GB2312" w:cs="仿宋_GB2312" w:hint="eastAsia"/>
                <w:sz w:val="24"/>
              </w:rPr>
              <w:t>职称</w:t>
            </w:r>
          </w:p>
        </w:tc>
        <w:tc>
          <w:tcPr>
            <w:tcW w:w="1823" w:type="dxa"/>
            <w:vAlign w:val="center"/>
          </w:tcPr>
          <w:p w14:paraId="299D6B60" w14:textId="77777777" w:rsidR="000B5F8B" w:rsidRDefault="00B45981">
            <w:pPr>
              <w:spacing w:line="460" w:lineRule="exact"/>
              <w:jc w:val="center"/>
              <w:rPr>
                <w:rFonts w:ascii="仿宋_GB2312" w:eastAsia="仿宋_GB2312" w:hAnsi="仿宋_GB2312" w:cs="仿宋_GB2312"/>
                <w:b/>
                <w:sz w:val="24"/>
              </w:rPr>
            </w:pPr>
            <w:r>
              <w:rPr>
                <w:rFonts w:ascii="仿宋_GB2312" w:eastAsia="仿宋_GB2312" w:hAnsi="仿宋_GB2312" w:cs="仿宋_GB2312" w:hint="eastAsia"/>
                <w:sz w:val="24"/>
              </w:rPr>
              <w:t>在本项目中负责的工作范围</w:t>
            </w:r>
          </w:p>
        </w:tc>
        <w:tc>
          <w:tcPr>
            <w:tcW w:w="1326" w:type="dxa"/>
            <w:vAlign w:val="center"/>
          </w:tcPr>
          <w:p w14:paraId="55B6253B" w14:textId="77777777" w:rsidR="000B5F8B" w:rsidRDefault="00B45981">
            <w:pPr>
              <w:spacing w:line="460" w:lineRule="exact"/>
              <w:jc w:val="center"/>
              <w:rPr>
                <w:rFonts w:ascii="仿宋_GB2312" w:eastAsia="仿宋_GB2312" w:hAnsi="仿宋_GB2312" w:cs="仿宋_GB2312"/>
                <w:b/>
                <w:sz w:val="24"/>
              </w:rPr>
            </w:pPr>
            <w:r>
              <w:rPr>
                <w:rFonts w:ascii="仿宋_GB2312" w:eastAsia="仿宋_GB2312" w:hAnsi="仿宋_GB2312" w:cs="仿宋_GB2312" w:hint="eastAsia"/>
                <w:sz w:val="24"/>
              </w:rPr>
              <w:t>联系方式</w:t>
            </w:r>
          </w:p>
        </w:tc>
      </w:tr>
      <w:tr w:rsidR="000B5F8B" w14:paraId="35DE93B2" w14:textId="77777777">
        <w:trPr>
          <w:trHeight w:val="1480"/>
          <w:jc w:val="center"/>
        </w:trPr>
        <w:tc>
          <w:tcPr>
            <w:tcW w:w="1012" w:type="dxa"/>
            <w:vAlign w:val="center"/>
          </w:tcPr>
          <w:p w14:paraId="7FFA1672" w14:textId="77777777" w:rsidR="000B5F8B" w:rsidRDefault="00B45981">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项目总负责人</w:t>
            </w:r>
          </w:p>
        </w:tc>
        <w:tc>
          <w:tcPr>
            <w:tcW w:w="886" w:type="dxa"/>
            <w:vAlign w:val="center"/>
          </w:tcPr>
          <w:p w14:paraId="3FDDC50C" w14:textId="77777777" w:rsidR="000B5F8B" w:rsidRDefault="000B5F8B">
            <w:pPr>
              <w:spacing w:line="460" w:lineRule="exact"/>
              <w:jc w:val="center"/>
              <w:rPr>
                <w:rFonts w:ascii="仿宋_GB2312" w:eastAsia="仿宋_GB2312" w:hAnsi="仿宋_GB2312" w:cs="仿宋_GB2312"/>
                <w:sz w:val="24"/>
              </w:rPr>
            </w:pPr>
          </w:p>
        </w:tc>
        <w:tc>
          <w:tcPr>
            <w:tcW w:w="762" w:type="dxa"/>
            <w:vAlign w:val="center"/>
          </w:tcPr>
          <w:p w14:paraId="0D13A676" w14:textId="77777777" w:rsidR="000B5F8B" w:rsidRDefault="000B5F8B">
            <w:pPr>
              <w:spacing w:line="460" w:lineRule="exact"/>
              <w:jc w:val="center"/>
              <w:rPr>
                <w:rFonts w:ascii="仿宋_GB2312" w:eastAsia="仿宋_GB2312" w:hAnsi="仿宋_GB2312" w:cs="仿宋_GB2312"/>
                <w:sz w:val="24"/>
              </w:rPr>
            </w:pPr>
          </w:p>
        </w:tc>
        <w:tc>
          <w:tcPr>
            <w:tcW w:w="700" w:type="dxa"/>
            <w:vAlign w:val="center"/>
          </w:tcPr>
          <w:p w14:paraId="0E8C199F" w14:textId="77777777" w:rsidR="000B5F8B" w:rsidRDefault="000B5F8B">
            <w:pPr>
              <w:spacing w:line="460" w:lineRule="exact"/>
              <w:jc w:val="center"/>
              <w:rPr>
                <w:rFonts w:ascii="仿宋_GB2312" w:eastAsia="仿宋_GB2312" w:hAnsi="仿宋_GB2312" w:cs="仿宋_GB2312"/>
                <w:sz w:val="24"/>
              </w:rPr>
            </w:pPr>
          </w:p>
        </w:tc>
        <w:tc>
          <w:tcPr>
            <w:tcW w:w="842" w:type="dxa"/>
            <w:vAlign w:val="center"/>
          </w:tcPr>
          <w:p w14:paraId="4A0C0B12" w14:textId="77777777" w:rsidR="000B5F8B" w:rsidRDefault="000B5F8B">
            <w:pPr>
              <w:spacing w:line="460" w:lineRule="exact"/>
              <w:jc w:val="center"/>
              <w:rPr>
                <w:rFonts w:ascii="仿宋_GB2312" w:eastAsia="仿宋_GB2312" w:hAnsi="仿宋_GB2312" w:cs="仿宋_GB2312"/>
                <w:sz w:val="24"/>
              </w:rPr>
            </w:pPr>
          </w:p>
        </w:tc>
        <w:tc>
          <w:tcPr>
            <w:tcW w:w="701" w:type="dxa"/>
            <w:vAlign w:val="center"/>
          </w:tcPr>
          <w:p w14:paraId="1F9C383D" w14:textId="77777777" w:rsidR="000B5F8B" w:rsidRDefault="000B5F8B">
            <w:pPr>
              <w:spacing w:line="460" w:lineRule="exact"/>
              <w:jc w:val="center"/>
              <w:rPr>
                <w:rFonts w:ascii="仿宋_GB2312" w:eastAsia="仿宋_GB2312" w:hAnsi="仿宋_GB2312" w:cs="仿宋_GB2312"/>
                <w:b/>
                <w:sz w:val="24"/>
              </w:rPr>
            </w:pPr>
          </w:p>
        </w:tc>
        <w:tc>
          <w:tcPr>
            <w:tcW w:w="700" w:type="dxa"/>
            <w:vAlign w:val="center"/>
          </w:tcPr>
          <w:p w14:paraId="0A88D2C9" w14:textId="77777777" w:rsidR="000B5F8B" w:rsidRDefault="000B5F8B">
            <w:pPr>
              <w:spacing w:line="460" w:lineRule="exact"/>
              <w:jc w:val="center"/>
              <w:rPr>
                <w:rFonts w:ascii="仿宋_GB2312" w:eastAsia="仿宋_GB2312" w:hAnsi="仿宋_GB2312" w:cs="仿宋_GB2312"/>
                <w:b/>
                <w:sz w:val="24"/>
              </w:rPr>
            </w:pPr>
          </w:p>
        </w:tc>
        <w:tc>
          <w:tcPr>
            <w:tcW w:w="1823" w:type="dxa"/>
            <w:vAlign w:val="center"/>
          </w:tcPr>
          <w:p w14:paraId="22EAFCB3" w14:textId="77777777" w:rsidR="000B5F8B" w:rsidRDefault="000B5F8B">
            <w:pPr>
              <w:spacing w:line="460" w:lineRule="exact"/>
              <w:jc w:val="center"/>
              <w:rPr>
                <w:rFonts w:ascii="仿宋_GB2312" w:eastAsia="仿宋_GB2312" w:hAnsi="仿宋_GB2312" w:cs="仿宋_GB2312"/>
                <w:b/>
                <w:sz w:val="24"/>
              </w:rPr>
            </w:pPr>
          </w:p>
        </w:tc>
        <w:tc>
          <w:tcPr>
            <w:tcW w:w="1326" w:type="dxa"/>
            <w:vAlign w:val="center"/>
          </w:tcPr>
          <w:p w14:paraId="4640D1BF" w14:textId="77777777" w:rsidR="000B5F8B" w:rsidRDefault="000B5F8B">
            <w:pPr>
              <w:spacing w:line="460" w:lineRule="exact"/>
              <w:jc w:val="center"/>
              <w:rPr>
                <w:rFonts w:ascii="仿宋_GB2312" w:eastAsia="仿宋_GB2312" w:hAnsi="仿宋_GB2312" w:cs="仿宋_GB2312"/>
                <w:b/>
                <w:sz w:val="24"/>
              </w:rPr>
            </w:pPr>
          </w:p>
        </w:tc>
      </w:tr>
      <w:tr w:rsidR="000B5F8B" w14:paraId="550E979D" w14:textId="77777777">
        <w:trPr>
          <w:trHeight w:val="740"/>
          <w:jc w:val="center"/>
        </w:trPr>
        <w:tc>
          <w:tcPr>
            <w:tcW w:w="1012" w:type="dxa"/>
            <w:vAlign w:val="center"/>
          </w:tcPr>
          <w:p w14:paraId="7290F3E8" w14:textId="77777777" w:rsidR="000B5F8B" w:rsidRDefault="00B45981">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音响师</w:t>
            </w:r>
          </w:p>
        </w:tc>
        <w:tc>
          <w:tcPr>
            <w:tcW w:w="886" w:type="dxa"/>
            <w:vAlign w:val="center"/>
          </w:tcPr>
          <w:p w14:paraId="4343588C" w14:textId="77777777" w:rsidR="000B5F8B" w:rsidRDefault="000B5F8B">
            <w:pPr>
              <w:spacing w:line="460" w:lineRule="exact"/>
              <w:jc w:val="center"/>
              <w:rPr>
                <w:rFonts w:ascii="仿宋_GB2312" w:eastAsia="仿宋_GB2312" w:hAnsi="仿宋_GB2312" w:cs="仿宋_GB2312"/>
                <w:sz w:val="24"/>
              </w:rPr>
            </w:pPr>
          </w:p>
        </w:tc>
        <w:tc>
          <w:tcPr>
            <w:tcW w:w="762" w:type="dxa"/>
            <w:vAlign w:val="center"/>
          </w:tcPr>
          <w:p w14:paraId="3AC1C288" w14:textId="77777777" w:rsidR="000B5F8B" w:rsidRDefault="000B5F8B">
            <w:pPr>
              <w:spacing w:line="460" w:lineRule="exact"/>
              <w:jc w:val="center"/>
              <w:rPr>
                <w:rFonts w:ascii="仿宋_GB2312" w:eastAsia="仿宋_GB2312" w:hAnsi="仿宋_GB2312" w:cs="仿宋_GB2312"/>
                <w:sz w:val="24"/>
              </w:rPr>
            </w:pPr>
          </w:p>
        </w:tc>
        <w:tc>
          <w:tcPr>
            <w:tcW w:w="700" w:type="dxa"/>
            <w:vAlign w:val="center"/>
          </w:tcPr>
          <w:p w14:paraId="5D7DAAF2" w14:textId="77777777" w:rsidR="000B5F8B" w:rsidRDefault="000B5F8B">
            <w:pPr>
              <w:spacing w:line="460" w:lineRule="exact"/>
              <w:jc w:val="center"/>
              <w:rPr>
                <w:rFonts w:ascii="仿宋_GB2312" w:eastAsia="仿宋_GB2312" w:hAnsi="仿宋_GB2312" w:cs="仿宋_GB2312"/>
                <w:sz w:val="24"/>
              </w:rPr>
            </w:pPr>
          </w:p>
        </w:tc>
        <w:tc>
          <w:tcPr>
            <w:tcW w:w="842" w:type="dxa"/>
            <w:vAlign w:val="center"/>
          </w:tcPr>
          <w:p w14:paraId="1B90328B" w14:textId="77777777" w:rsidR="000B5F8B" w:rsidRDefault="000B5F8B">
            <w:pPr>
              <w:spacing w:line="460" w:lineRule="exact"/>
              <w:jc w:val="center"/>
              <w:rPr>
                <w:rFonts w:ascii="仿宋_GB2312" w:eastAsia="仿宋_GB2312" w:hAnsi="仿宋_GB2312" w:cs="仿宋_GB2312"/>
                <w:sz w:val="24"/>
              </w:rPr>
            </w:pPr>
          </w:p>
        </w:tc>
        <w:tc>
          <w:tcPr>
            <w:tcW w:w="701" w:type="dxa"/>
            <w:vAlign w:val="center"/>
          </w:tcPr>
          <w:p w14:paraId="0A574F52" w14:textId="77777777" w:rsidR="000B5F8B" w:rsidRDefault="000B5F8B">
            <w:pPr>
              <w:spacing w:line="460" w:lineRule="exact"/>
              <w:jc w:val="center"/>
              <w:rPr>
                <w:rFonts w:ascii="仿宋_GB2312" w:eastAsia="仿宋_GB2312" w:hAnsi="仿宋_GB2312" w:cs="仿宋_GB2312"/>
                <w:b/>
                <w:sz w:val="24"/>
              </w:rPr>
            </w:pPr>
          </w:p>
        </w:tc>
        <w:tc>
          <w:tcPr>
            <w:tcW w:w="700" w:type="dxa"/>
            <w:vAlign w:val="center"/>
          </w:tcPr>
          <w:p w14:paraId="0D88F9E5" w14:textId="77777777" w:rsidR="000B5F8B" w:rsidRDefault="000B5F8B">
            <w:pPr>
              <w:spacing w:line="460" w:lineRule="exact"/>
              <w:jc w:val="center"/>
              <w:rPr>
                <w:rFonts w:ascii="仿宋_GB2312" w:eastAsia="仿宋_GB2312" w:hAnsi="仿宋_GB2312" w:cs="仿宋_GB2312"/>
                <w:b/>
                <w:sz w:val="24"/>
              </w:rPr>
            </w:pPr>
          </w:p>
        </w:tc>
        <w:tc>
          <w:tcPr>
            <w:tcW w:w="1823" w:type="dxa"/>
            <w:vAlign w:val="center"/>
          </w:tcPr>
          <w:p w14:paraId="440C2B8B" w14:textId="77777777" w:rsidR="000B5F8B" w:rsidRDefault="000B5F8B">
            <w:pPr>
              <w:spacing w:line="460" w:lineRule="exact"/>
              <w:jc w:val="center"/>
              <w:rPr>
                <w:rFonts w:ascii="仿宋_GB2312" w:eastAsia="仿宋_GB2312" w:hAnsi="仿宋_GB2312" w:cs="仿宋_GB2312"/>
                <w:b/>
                <w:sz w:val="24"/>
              </w:rPr>
            </w:pPr>
          </w:p>
        </w:tc>
        <w:tc>
          <w:tcPr>
            <w:tcW w:w="1326" w:type="dxa"/>
            <w:vAlign w:val="center"/>
          </w:tcPr>
          <w:p w14:paraId="3E878AE4" w14:textId="77777777" w:rsidR="000B5F8B" w:rsidRDefault="000B5F8B">
            <w:pPr>
              <w:spacing w:line="460" w:lineRule="exact"/>
              <w:jc w:val="center"/>
              <w:rPr>
                <w:rFonts w:ascii="仿宋_GB2312" w:eastAsia="仿宋_GB2312" w:hAnsi="仿宋_GB2312" w:cs="仿宋_GB2312"/>
                <w:b/>
                <w:sz w:val="24"/>
              </w:rPr>
            </w:pPr>
          </w:p>
        </w:tc>
      </w:tr>
      <w:tr w:rsidR="000B5F8B" w14:paraId="6BD6B318" w14:textId="77777777">
        <w:trPr>
          <w:trHeight w:val="740"/>
          <w:jc w:val="center"/>
        </w:trPr>
        <w:tc>
          <w:tcPr>
            <w:tcW w:w="1012" w:type="dxa"/>
            <w:vAlign w:val="center"/>
          </w:tcPr>
          <w:p w14:paraId="74341422" w14:textId="77777777" w:rsidR="000B5F8B" w:rsidRDefault="00B45981">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音响师</w:t>
            </w:r>
          </w:p>
        </w:tc>
        <w:tc>
          <w:tcPr>
            <w:tcW w:w="886" w:type="dxa"/>
            <w:vAlign w:val="center"/>
          </w:tcPr>
          <w:p w14:paraId="3D2685DB" w14:textId="77777777" w:rsidR="000B5F8B" w:rsidRDefault="000B5F8B">
            <w:pPr>
              <w:spacing w:line="460" w:lineRule="exact"/>
              <w:jc w:val="center"/>
              <w:rPr>
                <w:rFonts w:ascii="仿宋_GB2312" w:eastAsia="仿宋_GB2312" w:hAnsi="仿宋_GB2312" w:cs="仿宋_GB2312"/>
                <w:sz w:val="24"/>
              </w:rPr>
            </w:pPr>
          </w:p>
        </w:tc>
        <w:tc>
          <w:tcPr>
            <w:tcW w:w="762" w:type="dxa"/>
            <w:vAlign w:val="center"/>
          </w:tcPr>
          <w:p w14:paraId="1A84E8AD" w14:textId="77777777" w:rsidR="000B5F8B" w:rsidRDefault="000B5F8B">
            <w:pPr>
              <w:spacing w:line="460" w:lineRule="exact"/>
              <w:jc w:val="center"/>
              <w:rPr>
                <w:rFonts w:ascii="仿宋_GB2312" w:eastAsia="仿宋_GB2312" w:hAnsi="仿宋_GB2312" w:cs="仿宋_GB2312"/>
                <w:sz w:val="24"/>
              </w:rPr>
            </w:pPr>
          </w:p>
        </w:tc>
        <w:tc>
          <w:tcPr>
            <w:tcW w:w="700" w:type="dxa"/>
            <w:vAlign w:val="center"/>
          </w:tcPr>
          <w:p w14:paraId="18990605" w14:textId="77777777" w:rsidR="000B5F8B" w:rsidRDefault="000B5F8B">
            <w:pPr>
              <w:spacing w:line="460" w:lineRule="exact"/>
              <w:jc w:val="center"/>
              <w:rPr>
                <w:rFonts w:ascii="仿宋_GB2312" w:eastAsia="仿宋_GB2312" w:hAnsi="仿宋_GB2312" w:cs="仿宋_GB2312"/>
                <w:sz w:val="24"/>
              </w:rPr>
            </w:pPr>
          </w:p>
        </w:tc>
        <w:tc>
          <w:tcPr>
            <w:tcW w:w="842" w:type="dxa"/>
            <w:vAlign w:val="center"/>
          </w:tcPr>
          <w:p w14:paraId="471C9FDF" w14:textId="77777777" w:rsidR="000B5F8B" w:rsidRDefault="000B5F8B">
            <w:pPr>
              <w:spacing w:line="460" w:lineRule="exact"/>
              <w:jc w:val="center"/>
              <w:rPr>
                <w:rFonts w:ascii="仿宋_GB2312" w:eastAsia="仿宋_GB2312" w:hAnsi="仿宋_GB2312" w:cs="仿宋_GB2312"/>
                <w:sz w:val="24"/>
              </w:rPr>
            </w:pPr>
          </w:p>
        </w:tc>
        <w:tc>
          <w:tcPr>
            <w:tcW w:w="701" w:type="dxa"/>
            <w:vAlign w:val="center"/>
          </w:tcPr>
          <w:p w14:paraId="172F5928" w14:textId="77777777" w:rsidR="000B5F8B" w:rsidRDefault="000B5F8B">
            <w:pPr>
              <w:spacing w:line="460" w:lineRule="exact"/>
              <w:jc w:val="center"/>
              <w:rPr>
                <w:rFonts w:ascii="仿宋_GB2312" w:eastAsia="仿宋_GB2312" w:hAnsi="仿宋_GB2312" w:cs="仿宋_GB2312"/>
                <w:b/>
                <w:sz w:val="24"/>
              </w:rPr>
            </w:pPr>
          </w:p>
        </w:tc>
        <w:tc>
          <w:tcPr>
            <w:tcW w:w="700" w:type="dxa"/>
            <w:vAlign w:val="center"/>
          </w:tcPr>
          <w:p w14:paraId="4FE59A05" w14:textId="77777777" w:rsidR="000B5F8B" w:rsidRDefault="000B5F8B">
            <w:pPr>
              <w:spacing w:line="460" w:lineRule="exact"/>
              <w:jc w:val="center"/>
              <w:rPr>
                <w:rFonts w:ascii="仿宋_GB2312" w:eastAsia="仿宋_GB2312" w:hAnsi="仿宋_GB2312" w:cs="仿宋_GB2312"/>
                <w:b/>
                <w:sz w:val="24"/>
              </w:rPr>
            </w:pPr>
          </w:p>
        </w:tc>
        <w:tc>
          <w:tcPr>
            <w:tcW w:w="1823" w:type="dxa"/>
            <w:vAlign w:val="center"/>
          </w:tcPr>
          <w:p w14:paraId="28B053FD" w14:textId="77777777" w:rsidR="000B5F8B" w:rsidRDefault="000B5F8B">
            <w:pPr>
              <w:spacing w:line="460" w:lineRule="exact"/>
              <w:jc w:val="center"/>
              <w:rPr>
                <w:rFonts w:ascii="仿宋_GB2312" w:eastAsia="仿宋_GB2312" w:hAnsi="仿宋_GB2312" w:cs="仿宋_GB2312"/>
                <w:b/>
                <w:sz w:val="24"/>
              </w:rPr>
            </w:pPr>
          </w:p>
        </w:tc>
        <w:tc>
          <w:tcPr>
            <w:tcW w:w="1326" w:type="dxa"/>
            <w:vAlign w:val="center"/>
          </w:tcPr>
          <w:p w14:paraId="32A156E2" w14:textId="77777777" w:rsidR="000B5F8B" w:rsidRDefault="000B5F8B">
            <w:pPr>
              <w:spacing w:line="460" w:lineRule="exact"/>
              <w:jc w:val="center"/>
              <w:rPr>
                <w:rFonts w:ascii="仿宋_GB2312" w:eastAsia="仿宋_GB2312" w:hAnsi="仿宋_GB2312" w:cs="仿宋_GB2312"/>
                <w:b/>
                <w:sz w:val="24"/>
              </w:rPr>
            </w:pPr>
          </w:p>
        </w:tc>
      </w:tr>
      <w:tr w:rsidR="000B5F8B" w14:paraId="61F48956" w14:textId="77777777">
        <w:trPr>
          <w:trHeight w:val="740"/>
          <w:jc w:val="center"/>
        </w:trPr>
        <w:tc>
          <w:tcPr>
            <w:tcW w:w="1012" w:type="dxa"/>
            <w:vAlign w:val="center"/>
          </w:tcPr>
          <w:p w14:paraId="5E760251" w14:textId="77777777" w:rsidR="000B5F8B" w:rsidRDefault="00B45981">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音响师</w:t>
            </w:r>
          </w:p>
        </w:tc>
        <w:tc>
          <w:tcPr>
            <w:tcW w:w="886" w:type="dxa"/>
            <w:vAlign w:val="center"/>
          </w:tcPr>
          <w:p w14:paraId="5A47C6D9" w14:textId="77777777" w:rsidR="000B5F8B" w:rsidRDefault="000B5F8B">
            <w:pPr>
              <w:spacing w:line="460" w:lineRule="exact"/>
              <w:jc w:val="center"/>
              <w:rPr>
                <w:rFonts w:ascii="仿宋_GB2312" w:eastAsia="仿宋_GB2312" w:hAnsi="仿宋_GB2312" w:cs="仿宋_GB2312"/>
                <w:sz w:val="24"/>
              </w:rPr>
            </w:pPr>
          </w:p>
        </w:tc>
        <w:tc>
          <w:tcPr>
            <w:tcW w:w="762" w:type="dxa"/>
            <w:vAlign w:val="center"/>
          </w:tcPr>
          <w:p w14:paraId="77E4F96C" w14:textId="77777777" w:rsidR="000B5F8B" w:rsidRDefault="000B5F8B">
            <w:pPr>
              <w:spacing w:line="460" w:lineRule="exact"/>
              <w:jc w:val="center"/>
              <w:rPr>
                <w:rFonts w:ascii="仿宋_GB2312" w:eastAsia="仿宋_GB2312" w:hAnsi="仿宋_GB2312" w:cs="仿宋_GB2312"/>
                <w:sz w:val="24"/>
              </w:rPr>
            </w:pPr>
          </w:p>
        </w:tc>
        <w:tc>
          <w:tcPr>
            <w:tcW w:w="700" w:type="dxa"/>
            <w:vAlign w:val="center"/>
          </w:tcPr>
          <w:p w14:paraId="039F08BF" w14:textId="77777777" w:rsidR="000B5F8B" w:rsidRDefault="000B5F8B">
            <w:pPr>
              <w:spacing w:line="460" w:lineRule="exact"/>
              <w:jc w:val="center"/>
              <w:rPr>
                <w:rFonts w:ascii="仿宋_GB2312" w:eastAsia="仿宋_GB2312" w:hAnsi="仿宋_GB2312" w:cs="仿宋_GB2312"/>
                <w:sz w:val="24"/>
              </w:rPr>
            </w:pPr>
          </w:p>
        </w:tc>
        <w:tc>
          <w:tcPr>
            <w:tcW w:w="842" w:type="dxa"/>
            <w:vAlign w:val="center"/>
          </w:tcPr>
          <w:p w14:paraId="32CB21B4" w14:textId="77777777" w:rsidR="000B5F8B" w:rsidRDefault="000B5F8B">
            <w:pPr>
              <w:spacing w:line="460" w:lineRule="exact"/>
              <w:jc w:val="center"/>
              <w:rPr>
                <w:rFonts w:ascii="仿宋_GB2312" w:eastAsia="仿宋_GB2312" w:hAnsi="仿宋_GB2312" w:cs="仿宋_GB2312"/>
                <w:sz w:val="24"/>
              </w:rPr>
            </w:pPr>
          </w:p>
        </w:tc>
        <w:tc>
          <w:tcPr>
            <w:tcW w:w="701" w:type="dxa"/>
            <w:vAlign w:val="center"/>
          </w:tcPr>
          <w:p w14:paraId="2C82D489" w14:textId="77777777" w:rsidR="000B5F8B" w:rsidRDefault="000B5F8B">
            <w:pPr>
              <w:spacing w:line="460" w:lineRule="exact"/>
              <w:jc w:val="center"/>
              <w:rPr>
                <w:rFonts w:ascii="仿宋_GB2312" w:eastAsia="仿宋_GB2312" w:hAnsi="仿宋_GB2312" w:cs="仿宋_GB2312"/>
                <w:b/>
                <w:sz w:val="24"/>
              </w:rPr>
            </w:pPr>
          </w:p>
        </w:tc>
        <w:tc>
          <w:tcPr>
            <w:tcW w:w="700" w:type="dxa"/>
            <w:vAlign w:val="center"/>
          </w:tcPr>
          <w:p w14:paraId="3C06E6B7" w14:textId="77777777" w:rsidR="000B5F8B" w:rsidRDefault="000B5F8B">
            <w:pPr>
              <w:spacing w:line="460" w:lineRule="exact"/>
              <w:jc w:val="center"/>
              <w:rPr>
                <w:rFonts w:ascii="仿宋_GB2312" w:eastAsia="仿宋_GB2312" w:hAnsi="仿宋_GB2312" w:cs="仿宋_GB2312"/>
                <w:b/>
                <w:sz w:val="24"/>
              </w:rPr>
            </w:pPr>
          </w:p>
        </w:tc>
        <w:tc>
          <w:tcPr>
            <w:tcW w:w="1823" w:type="dxa"/>
            <w:vAlign w:val="center"/>
          </w:tcPr>
          <w:p w14:paraId="5A22BA38" w14:textId="77777777" w:rsidR="000B5F8B" w:rsidRDefault="000B5F8B">
            <w:pPr>
              <w:spacing w:line="460" w:lineRule="exact"/>
              <w:jc w:val="center"/>
              <w:rPr>
                <w:rFonts w:ascii="仿宋_GB2312" w:eastAsia="仿宋_GB2312" w:hAnsi="仿宋_GB2312" w:cs="仿宋_GB2312"/>
                <w:b/>
                <w:sz w:val="24"/>
              </w:rPr>
            </w:pPr>
          </w:p>
        </w:tc>
        <w:tc>
          <w:tcPr>
            <w:tcW w:w="1326" w:type="dxa"/>
            <w:vAlign w:val="center"/>
          </w:tcPr>
          <w:p w14:paraId="6BA0D746" w14:textId="77777777" w:rsidR="000B5F8B" w:rsidRDefault="000B5F8B">
            <w:pPr>
              <w:spacing w:line="460" w:lineRule="exact"/>
              <w:jc w:val="center"/>
              <w:rPr>
                <w:rFonts w:ascii="仿宋_GB2312" w:eastAsia="仿宋_GB2312" w:hAnsi="仿宋_GB2312" w:cs="仿宋_GB2312"/>
                <w:b/>
                <w:sz w:val="24"/>
              </w:rPr>
            </w:pPr>
          </w:p>
        </w:tc>
      </w:tr>
      <w:tr w:rsidR="000B5F8B" w14:paraId="02B0C449" w14:textId="77777777">
        <w:trPr>
          <w:trHeight w:val="740"/>
          <w:jc w:val="center"/>
        </w:trPr>
        <w:tc>
          <w:tcPr>
            <w:tcW w:w="1012" w:type="dxa"/>
            <w:vAlign w:val="center"/>
          </w:tcPr>
          <w:p w14:paraId="2D269E84" w14:textId="77777777" w:rsidR="000B5F8B" w:rsidRDefault="00B45981">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LED</w:t>
            </w:r>
            <w:r>
              <w:rPr>
                <w:rFonts w:ascii="仿宋_GB2312" w:eastAsia="仿宋_GB2312" w:hAnsi="仿宋_GB2312" w:cs="仿宋_GB2312" w:hint="eastAsia"/>
                <w:sz w:val="24"/>
              </w:rPr>
              <w:t>设备操作员</w:t>
            </w:r>
          </w:p>
        </w:tc>
        <w:tc>
          <w:tcPr>
            <w:tcW w:w="886" w:type="dxa"/>
            <w:vAlign w:val="center"/>
          </w:tcPr>
          <w:p w14:paraId="68F5BD52" w14:textId="77777777" w:rsidR="000B5F8B" w:rsidRDefault="000B5F8B">
            <w:pPr>
              <w:spacing w:line="460" w:lineRule="exact"/>
              <w:jc w:val="center"/>
              <w:rPr>
                <w:rFonts w:ascii="仿宋_GB2312" w:eastAsia="仿宋_GB2312" w:hAnsi="仿宋_GB2312" w:cs="仿宋_GB2312"/>
                <w:sz w:val="24"/>
              </w:rPr>
            </w:pPr>
          </w:p>
        </w:tc>
        <w:tc>
          <w:tcPr>
            <w:tcW w:w="762" w:type="dxa"/>
            <w:vAlign w:val="center"/>
          </w:tcPr>
          <w:p w14:paraId="336FA7A2" w14:textId="77777777" w:rsidR="000B5F8B" w:rsidRDefault="000B5F8B">
            <w:pPr>
              <w:spacing w:line="460" w:lineRule="exact"/>
              <w:jc w:val="center"/>
              <w:rPr>
                <w:rFonts w:ascii="仿宋_GB2312" w:eastAsia="仿宋_GB2312" w:hAnsi="仿宋_GB2312" w:cs="仿宋_GB2312"/>
                <w:sz w:val="24"/>
              </w:rPr>
            </w:pPr>
          </w:p>
        </w:tc>
        <w:tc>
          <w:tcPr>
            <w:tcW w:w="700" w:type="dxa"/>
            <w:vAlign w:val="center"/>
          </w:tcPr>
          <w:p w14:paraId="164F7B72" w14:textId="77777777" w:rsidR="000B5F8B" w:rsidRDefault="000B5F8B">
            <w:pPr>
              <w:spacing w:line="460" w:lineRule="exact"/>
              <w:jc w:val="center"/>
              <w:rPr>
                <w:rFonts w:ascii="仿宋_GB2312" w:eastAsia="仿宋_GB2312" w:hAnsi="仿宋_GB2312" w:cs="仿宋_GB2312"/>
                <w:sz w:val="24"/>
              </w:rPr>
            </w:pPr>
          </w:p>
        </w:tc>
        <w:tc>
          <w:tcPr>
            <w:tcW w:w="842" w:type="dxa"/>
            <w:vAlign w:val="center"/>
          </w:tcPr>
          <w:p w14:paraId="761C95F1" w14:textId="77777777" w:rsidR="000B5F8B" w:rsidRDefault="000B5F8B">
            <w:pPr>
              <w:spacing w:line="460" w:lineRule="exact"/>
              <w:jc w:val="center"/>
              <w:rPr>
                <w:rFonts w:ascii="仿宋_GB2312" w:eastAsia="仿宋_GB2312" w:hAnsi="仿宋_GB2312" w:cs="仿宋_GB2312"/>
                <w:sz w:val="24"/>
              </w:rPr>
            </w:pPr>
          </w:p>
        </w:tc>
        <w:tc>
          <w:tcPr>
            <w:tcW w:w="701" w:type="dxa"/>
            <w:vAlign w:val="center"/>
          </w:tcPr>
          <w:p w14:paraId="78FA926F" w14:textId="77777777" w:rsidR="000B5F8B" w:rsidRDefault="000B5F8B">
            <w:pPr>
              <w:spacing w:line="460" w:lineRule="exact"/>
              <w:jc w:val="center"/>
              <w:rPr>
                <w:rFonts w:ascii="仿宋_GB2312" w:eastAsia="仿宋_GB2312" w:hAnsi="仿宋_GB2312" w:cs="仿宋_GB2312"/>
                <w:b/>
                <w:sz w:val="24"/>
              </w:rPr>
            </w:pPr>
          </w:p>
        </w:tc>
        <w:tc>
          <w:tcPr>
            <w:tcW w:w="700" w:type="dxa"/>
            <w:vAlign w:val="center"/>
          </w:tcPr>
          <w:p w14:paraId="35DE0C66" w14:textId="77777777" w:rsidR="000B5F8B" w:rsidRDefault="000B5F8B">
            <w:pPr>
              <w:spacing w:line="460" w:lineRule="exact"/>
              <w:jc w:val="center"/>
              <w:rPr>
                <w:rFonts w:ascii="仿宋_GB2312" w:eastAsia="仿宋_GB2312" w:hAnsi="仿宋_GB2312" w:cs="仿宋_GB2312"/>
                <w:b/>
                <w:sz w:val="24"/>
              </w:rPr>
            </w:pPr>
          </w:p>
        </w:tc>
        <w:tc>
          <w:tcPr>
            <w:tcW w:w="1823" w:type="dxa"/>
            <w:vAlign w:val="center"/>
          </w:tcPr>
          <w:p w14:paraId="240DFE3A" w14:textId="77777777" w:rsidR="000B5F8B" w:rsidRDefault="000B5F8B">
            <w:pPr>
              <w:spacing w:line="460" w:lineRule="exact"/>
              <w:jc w:val="center"/>
              <w:rPr>
                <w:rFonts w:ascii="仿宋_GB2312" w:eastAsia="仿宋_GB2312" w:hAnsi="仿宋_GB2312" w:cs="仿宋_GB2312"/>
                <w:b/>
                <w:sz w:val="24"/>
              </w:rPr>
            </w:pPr>
          </w:p>
        </w:tc>
        <w:tc>
          <w:tcPr>
            <w:tcW w:w="1326" w:type="dxa"/>
            <w:vAlign w:val="center"/>
          </w:tcPr>
          <w:p w14:paraId="354949F1" w14:textId="77777777" w:rsidR="000B5F8B" w:rsidRDefault="000B5F8B">
            <w:pPr>
              <w:spacing w:line="460" w:lineRule="exact"/>
              <w:jc w:val="center"/>
              <w:rPr>
                <w:rFonts w:ascii="仿宋_GB2312" w:eastAsia="仿宋_GB2312" w:hAnsi="仿宋_GB2312" w:cs="仿宋_GB2312"/>
                <w:b/>
                <w:sz w:val="24"/>
              </w:rPr>
            </w:pPr>
          </w:p>
        </w:tc>
      </w:tr>
      <w:tr w:rsidR="000B5F8B" w14:paraId="400A7626" w14:textId="77777777">
        <w:trPr>
          <w:trHeight w:val="740"/>
          <w:jc w:val="center"/>
        </w:trPr>
        <w:tc>
          <w:tcPr>
            <w:tcW w:w="1012" w:type="dxa"/>
            <w:vAlign w:val="center"/>
          </w:tcPr>
          <w:p w14:paraId="3343CFED" w14:textId="77777777" w:rsidR="000B5F8B" w:rsidRDefault="00B45981">
            <w:pPr>
              <w:spacing w:line="460" w:lineRule="exact"/>
              <w:jc w:val="center"/>
              <w:rPr>
                <w:rFonts w:ascii="仿宋_GB2312" w:eastAsia="仿宋_GB2312" w:hAnsi="仿宋_GB2312" w:cs="仿宋_GB2312"/>
                <w:b/>
                <w:sz w:val="24"/>
              </w:rPr>
            </w:pPr>
            <w:r>
              <w:rPr>
                <w:rFonts w:ascii="仿宋_GB2312" w:eastAsia="仿宋_GB2312" w:hAnsi="仿宋_GB2312" w:cs="仿宋_GB2312" w:hint="eastAsia"/>
                <w:sz w:val="24"/>
              </w:rPr>
              <w:t>LED</w:t>
            </w:r>
            <w:r>
              <w:rPr>
                <w:rFonts w:ascii="仿宋_GB2312" w:eastAsia="仿宋_GB2312" w:hAnsi="仿宋_GB2312" w:cs="仿宋_GB2312" w:hint="eastAsia"/>
                <w:sz w:val="24"/>
              </w:rPr>
              <w:t>设备操作员</w:t>
            </w:r>
          </w:p>
        </w:tc>
        <w:tc>
          <w:tcPr>
            <w:tcW w:w="886" w:type="dxa"/>
            <w:vAlign w:val="center"/>
          </w:tcPr>
          <w:p w14:paraId="11A4B3DA" w14:textId="77777777" w:rsidR="000B5F8B" w:rsidRDefault="000B5F8B">
            <w:pPr>
              <w:spacing w:line="460" w:lineRule="exact"/>
              <w:jc w:val="center"/>
              <w:rPr>
                <w:rFonts w:ascii="仿宋_GB2312" w:eastAsia="仿宋_GB2312" w:hAnsi="仿宋_GB2312" w:cs="仿宋_GB2312"/>
                <w:b/>
                <w:sz w:val="24"/>
              </w:rPr>
            </w:pPr>
          </w:p>
        </w:tc>
        <w:tc>
          <w:tcPr>
            <w:tcW w:w="762" w:type="dxa"/>
            <w:vAlign w:val="center"/>
          </w:tcPr>
          <w:p w14:paraId="0ACC6416" w14:textId="77777777" w:rsidR="000B5F8B" w:rsidRDefault="000B5F8B">
            <w:pPr>
              <w:spacing w:line="460" w:lineRule="exact"/>
              <w:jc w:val="center"/>
              <w:rPr>
                <w:rFonts w:ascii="仿宋_GB2312" w:eastAsia="仿宋_GB2312" w:hAnsi="仿宋_GB2312" w:cs="仿宋_GB2312"/>
                <w:b/>
                <w:sz w:val="24"/>
              </w:rPr>
            </w:pPr>
          </w:p>
        </w:tc>
        <w:tc>
          <w:tcPr>
            <w:tcW w:w="700" w:type="dxa"/>
            <w:vAlign w:val="center"/>
          </w:tcPr>
          <w:p w14:paraId="51D80A82" w14:textId="77777777" w:rsidR="000B5F8B" w:rsidRDefault="000B5F8B">
            <w:pPr>
              <w:spacing w:line="460" w:lineRule="exact"/>
              <w:jc w:val="center"/>
              <w:rPr>
                <w:rFonts w:ascii="仿宋_GB2312" w:eastAsia="仿宋_GB2312" w:hAnsi="仿宋_GB2312" w:cs="仿宋_GB2312"/>
                <w:b/>
                <w:sz w:val="24"/>
              </w:rPr>
            </w:pPr>
          </w:p>
        </w:tc>
        <w:tc>
          <w:tcPr>
            <w:tcW w:w="842" w:type="dxa"/>
            <w:vAlign w:val="center"/>
          </w:tcPr>
          <w:p w14:paraId="41177B14" w14:textId="77777777" w:rsidR="000B5F8B" w:rsidRDefault="000B5F8B">
            <w:pPr>
              <w:spacing w:line="460" w:lineRule="exact"/>
              <w:jc w:val="center"/>
              <w:rPr>
                <w:rFonts w:ascii="仿宋_GB2312" w:eastAsia="仿宋_GB2312" w:hAnsi="仿宋_GB2312" w:cs="仿宋_GB2312"/>
                <w:b/>
                <w:sz w:val="24"/>
              </w:rPr>
            </w:pPr>
          </w:p>
        </w:tc>
        <w:tc>
          <w:tcPr>
            <w:tcW w:w="701" w:type="dxa"/>
            <w:vAlign w:val="center"/>
          </w:tcPr>
          <w:p w14:paraId="1B5598C3" w14:textId="77777777" w:rsidR="000B5F8B" w:rsidRDefault="000B5F8B">
            <w:pPr>
              <w:spacing w:line="460" w:lineRule="exact"/>
              <w:jc w:val="center"/>
              <w:rPr>
                <w:rFonts w:ascii="仿宋_GB2312" w:eastAsia="仿宋_GB2312" w:hAnsi="仿宋_GB2312" w:cs="仿宋_GB2312"/>
                <w:b/>
                <w:sz w:val="24"/>
              </w:rPr>
            </w:pPr>
          </w:p>
        </w:tc>
        <w:tc>
          <w:tcPr>
            <w:tcW w:w="700" w:type="dxa"/>
            <w:vAlign w:val="center"/>
          </w:tcPr>
          <w:p w14:paraId="42C01B95" w14:textId="77777777" w:rsidR="000B5F8B" w:rsidRDefault="000B5F8B">
            <w:pPr>
              <w:spacing w:line="460" w:lineRule="exact"/>
              <w:jc w:val="center"/>
              <w:rPr>
                <w:rFonts w:ascii="仿宋_GB2312" w:eastAsia="仿宋_GB2312" w:hAnsi="仿宋_GB2312" w:cs="仿宋_GB2312"/>
                <w:b/>
                <w:sz w:val="24"/>
              </w:rPr>
            </w:pPr>
          </w:p>
        </w:tc>
        <w:tc>
          <w:tcPr>
            <w:tcW w:w="1823" w:type="dxa"/>
            <w:vAlign w:val="center"/>
          </w:tcPr>
          <w:p w14:paraId="723DA077" w14:textId="77777777" w:rsidR="000B5F8B" w:rsidRDefault="000B5F8B">
            <w:pPr>
              <w:spacing w:line="460" w:lineRule="exact"/>
              <w:jc w:val="center"/>
              <w:rPr>
                <w:rFonts w:ascii="仿宋_GB2312" w:eastAsia="仿宋_GB2312" w:hAnsi="仿宋_GB2312" w:cs="仿宋_GB2312"/>
                <w:b/>
                <w:sz w:val="24"/>
              </w:rPr>
            </w:pPr>
          </w:p>
        </w:tc>
        <w:tc>
          <w:tcPr>
            <w:tcW w:w="1326" w:type="dxa"/>
            <w:vAlign w:val="center"/>
          </w:tcPr>
          <w:p w14:paraId="29BBA8EE" w14:textId="77777777" w:rsidR="000B5F8B" w:rsidRDefault="000B5F8B">
            <w:pPr>
              <w:spacing w:line="460" w:lineRule="exact"/>
              <w:jc w:val="center"/>
              <w:rPr>
                <w:rFonts w:ascii="仿宋_GB2312" w:eastAsia="仿宋_GB2312" w:hAnsi="仿宋_GB2312" w:cs="仿宋_GB2312"/>
                <w:b/>
                <w:sz w:val="24"/>
              </w:rPr>
            </w:pPr>
          </w:p>
        </w:tc>
      </w:tr>
      <w:tr w:rsidR="000B5F8B" w14:paraId="13382544" w14:textId="77777777">
        <w:trPr>
          <w:trHeight w:val="740"/>
          <w:jc w:val="center"/>
        </w:trPr>
        <w:tc>
          <w:tcPr>
            <w:tcW w:w="1012" w:type="dxa"/>
            <w:vAlign w:val="center"/>
          </w:tcPr>
          <w:p w14:paraId="790CC936" w14:textId="77777777" w:rsidR="000B5F8B" w:rsidRDefault="00B45981">
            <w:pPr>
              <w:spacing w:line="460" w:lineRule="exact"/>
              <w:jc w:val="center"/>
              <w:rPr>
                <w:rFonts w:ascii="仿宋_GB2312" w:eastAsia="仿宋_GB2312" w:hAnsi="仿宋_GB2312" w:cs="仿宋_GB2312"/>
                <w:b/>
                <w:sz w:val="24"/>
              </w:rPr>
            </w:pPr>
            <w:r>
              <w:rPr>
                <w:rFonts w:ascii="仿宋_GB2312" w:eastAsia="仿宋_GB2312" w:hAnsi="仿宋_GB2312" w:cs="仿宋_GB2312" w:hint="eastAsia"/>
                <w:sz w:val="24"/>
              </w:rPr>
              <w:t>……</w:t>
            </w:r>
          </w:p>
        </w:tc>
        <w:tc>
          <w:tcPr>
            <w:tcW w:w="886" w:type="dxa"/>
            <w:vAlign w:val="center"/>
          </w:tcPr>
          <w:p w14:paraId="4919E455" w14:textId="77777777" w:rsidR="000B5F8B" w:rsidRDefault="000B5F8B">
            <w:pPr>
              <w:spacing w:line="460" w:lineRule="exact"/>
              <w:jc w:val="center"/>
              <w:rPr>
                <w:rFonts w:ascii="仿宋_GB2312" w:eastAsia="仿宋_GB2312" w:hAnsi="仿宋_GB2312" w:cs="仿宋_GB2312"/>
                <w:b/>
                <w:sz w:val="24"/>
              </w:rPr>
            </w:pPr>
          </w:p>
        </w:tc>
        <w:tc>
          <w:tcPr>
            <w:tcW w:w="762" w:type="dxa"/>
            <w:vAlign w:val="center"/>
          </w:tcPr>
          <w:p w14:paraId="10FB4187" w14:textId="77777777" w:rsidR="000B5F8B" w:rsidRDefault="000B5F8B">
            <w:pPr>
              <w:spacing w:line="460" w:lineRule="exact"/>
              <w:jc w:val="center"/>
              <w:rPr>
                <w:rFonts w:ascii="仿宋_GB2312" w:eastAsia="仿宋_GB2312" w:hAnsi="仿宋_GB2312" w:cs="仿宋_GB2312"/>
                <w:b/>
                <w:sz w:val="24"/>
              </w:rPr>
            </w:pPr>
          </w:p>
        </w:tc>
        <w:tc>
          <w:tcPr>
            <w:tcW w:w="700" w:type="dxa"/>
            <w:vAlign w:val="center"/>
          </w:tcPr>
          <w:p w14:paraId="166A5DBD" w14:textId="77777777" w:rsidR="000B5F8B" w:rsidRDefault="000B5F8B">
            <w:pPr>
              <w:spacing w:line="460" w:lineRule="exact"/>
              <w:jc w:val="center"/>
              <w:rPr>
                <w:rFonts w:ascii="仿宋_GB2312" w:eastAsia="仿宋_GB2312" w:hAnsi="仿宋_GB2312" w:cs="仿宋_GB2312"/>
                <w:b/>
                <w:sz w:val="24"/>
              </w:rPr>
            </w:pPr>
          </w:p>
        </w:tc>
        <w:tc>
          <w:tcPr>
            <w:tcW w:w="842" w:type="dxa"/>
            <w:vAlign w:val="center"/>
          </w:tcPr>
          <w:p w14:paraId="5D14A525" w14:textId="77777777" w:rsidR="000B5F8B" w:rsidRDefault="000B5F8B">
            <w:pPr>
              <w:spacing w:line="460" w:lineRule="exact"/>
              <w:jc w:val="center"/>
              <w:rPr>
                <w:rFonts w:ascii="仿宋_GB2312" w:eastAsia="仿宋_GB2312" w:hAnsi="仿宋_GB2312" w:cs="仿宋_GB2312"/>
                <w:b/>
                <w:sz w:val="24"/>
              </w:rPr>
            </w:pPr>
          </w:p>
        </w:tc>
        <w:tc>
          <w:tcPr>
            <w:tcW w:w="701" w:type="dxa"/>
            <w:vAlign w:val="center"/>
          </w:tcPr>
          <w:p w14:paraId="01763181" w14:textId="77777777" w:rsidR="000B5F8B" w:rsidRDefault="000B5F8B">
            <w:pPr>
              <w:spacing w:line="460" w:lineRule="exact"/>
              <w:jc w:val="center"/>
              <w:rPr>
                <w:rFonts w:ascii="仿宋_GB2312" w:eastAsia="仿宋_GB2312" w:hAnsi="仿宋_GB2312" w:cs="仿宋_GB2312"/>
                <w:b/>
                <w:sz w:val="24"/>
              </w:rPr>
            </w:pPr>
          </w:p>
        </w:tc>
        <w:tc>
          <w:tcPr>
            <w:tcW w:w="700" w:type="dxa"/>
            <w:vAlign w:val="center"/>
          </w:tcPr>
          <w:p w14:paraId="09413F8C" w14:textId="77777777" w:rsidR="000B5F8B" w:rsidRDefault="000B5F8B">
            <w:pPr>
              <w:spacing w:line="460" w:lineRule="exact"/>
              <w:jc w:val="center"/>
              <w:rPr>
                <w:rFonts w:ascii="仿宋_GB2312" w:eastAsia="仿宋_GB2312" w:hAnsi="仿宋_GB2312" w:cs="仿宋_GB2312"/>
                <w:b/>
                <w:sz w:val="24"/>
              </w:rPr>
            </w:pPr>
          </w:p>
        </w:tc>
        <w:tc>
          <w:tcPr>
            <w:tcW w:w="1823" w:type="dxa"/>
            <w:vAlign w:val="center"/>
          </w:tcPr>
          <w:p w14:paraId="57CD9C08" w14:textId="77777777" w:rsidR="000B5F8B" w:rsidRDefault="000B5F8B">
            <w:pPr>
              <w:spacing w:line="460" w:lineRule="exact"/>
              <w:jc w:val="center"/>
              <w:rPr>
                <w:rFonts w:ascii="仿宋_GB2312" w:eastAsia="仿宋_GB2312" w:hAnsi="仿宋_GB2312" w:cs="仿宋_GB2312"/>
                <w:b/>
                <w:sz w:val="24"/>
              </w:rPr>
            </w:pPr>
          </w:p>
        </w:tc>
        <w:tc>
          <w:tcPr>
            <w:tcW w:w="1326" w:type="dxa"/>
            <w:vAlign w:val="center"/>
          </w:tcPr>
          <w:p w14:paraId="05C40D8E" w14:textId="77777777" w:rsidR="000B5F8B" w:rsidRDefault="000B5F8B">
            <w:pPr>
              <w:spacing w:line="460" w:lineRule="exact"/>
              <w:jc w:val="center"/>
              <w:rPr>
                <w:rFonts w:ascii="仿宋_GB2312" w:eastAsia="仿宋_GB2312" w:hAnsi="仿宋_GB2312" w:cs="仿宋_GB2312"/>
                <w:b/>
                <w:sz w:val="24"/>
              </w:rPr>
            </w:pPr>
          </w:p>
        </w:tc>
      </w:tr>
    </w:tbl>
    <w:p w14:paraId="506370A7" w14:textId="77777777" w:rsidR="000B5F8B" w:rsidRDefault="00B45981">
      <w:pPr>
        <w:spacing w:line="460" w:lineRule="exact"/>
        <w:rPr>
          <w:rFonts w:ascii="仿宋_GB2312" w:eastAsia="仿宋_GB2312" w:hAnsi="仿宋_GB2312" w:cs="仿宋_GB2312"/>
          <w:b/>
          <w:bCs/>
          <w:sz w:val="24"/>
        </w:rPr>
      </w:pPr>
      <w:r>
        <w:rPr>
          <w:rFonts w:ascii="仿宋_GB2312" w:eastAsia="仿宋_GB2312" w:hAnsi="仿宋_GB2312" w:cs="仿宋_GB2312" w:hint="eastAsia"/>
          <w:b/>
          <w:bCs/>
          <w:sz w:val="24"/>
        </w:rPr>
        <w:t>备注：“名称”根据项目部配备情况自拟，项目总负责人有且只设一人。</w:t>
      </w:r>
      <w:r>
        <w:rPr>
          <w:rFonts w:ascii="仿宋_GB2312" w:eastAsia="仿宋_GB2312" w:hAnsi="仿宋_GB2312" w:cs="仿宋_GB2312" w:hint="eastAsia"/>
          <w:b/>
          <w:bCs/>
          <w:sz w:val="24"/>
        </w:rPr>
        <w:t xml:space="preserve"> </w:t>
      </w:r>
    </w:p>
    <w:p w14:paraId="1EF322D8" w14:textId="77777777" w:rsidR="000B5F8B" w:rsidRDefault="000B5F8B">
      <w:pPr>
        <w:spacing w:line="360" w:lineRule="auto"/>
        <w:rPr>
          <w:rFonts w:ascii="仿宋_GB2312" w:eastAsia="仿宋_GB2312" w:hAnsi="仿宋_GB2312" w:cs="仿宋_GB2312"/>
          <w:sz w:val="24"/>
        </w:rPr>
      </w:pPr>
    </w:p>
    <w:p w14:paraId="09E92641" w14:textId="77777777" w:rsidR="000B5F8B" w:rsidRDefault="00B4598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供应商：</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（公章）</w:t>
      </w:r>
    </w:p>
    <w:p w14:paraId="0C1C1AC8" w14:textId="77777777" w:rsidR="000B5F8B" w:rsidRDefault="00B4598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法定代表人或其授权委托人：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（签字或盖章）</w:t>
      </w:r>
    </w:p>
    <w:p w14:paraId="78E5C6F5" w14:textId="77777777" w:rsidR="000B5F8B" w:rsidRDefault="00B45981">
      <w:pPr>
        <w:spacing w:line="360" w:lineRule="auto"/>
        <w:rPr>
          <w:rFonts w:ascii="仿宋_GB2312" w:eastAsia="仿宋_GB2312" w:hAnsi="仿宋_GB2312" w:cs="仿宋_GB2312"/>
          <w:b/>
          <w:bCs/>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1D53F672" w14:textId="77777777" w:rsidR="000B5F8B" w:rsidRDefault="000B5F8B">
      <w:pPr>
        <w:spacing w:line="500" w:lineRule="exact"/>
        <w:jc w:val="center"/>
        <w:rPr>
          <w:rFonts w:ascii="仿宋_GB2312" w:eastAsia="仿宋_GB2312" w:hAnsi="仿宋_GB2312" w:cs="仿宋_GB2312"/>
          <w:b/>
          <w:bCs/>
          <w:sz w:val="28"/>
          <w:szCs w:val="28"/>
          <w:lang w:val="zh-CN"/>
        </w:rPr>
      </w:pPr>
    </w:p>
    <w:p w14:paraId="00B2BC31" w14:textId="77777777" w:rsidR="000B5F8B" w:rsidRDefault="00B45981">
      <w:pPr>
        <w:rPr>
          <w:rFonts w:ascii="仿宋_GB2312" w:eastAsia="仿宋_GB2312" w:hAnsi="仿宋_GB2312" w:cs="仿宋_GB2312"/>
          <w:b/>
          <w:bCs/>
          <w:sz w:val="28"/>
          <w:szCs w:val="28"/>
          <w:lang w:val="zh-CN"/>
        </w:rPr>
      </w:pPr>
      <w:r>
        <w:rPr>
          <w:rFonts w:ascii="仿宋_GB2312" w:eastAsia="仿宋_GB2312" w:hAnsi="仿宋_GB2312" w:cs="仿宋_GB2312" w:hint="eastAsia"/>
          <w:b/>
          <w:bCs/>
          <w:sz w:val="28"/>
          <w:szCs w:val="28"/>
          <w:lang w:val="zh-CN"/>
        </w:rPr>
        <w:lastRenderedPageBreak/>
        <w:br w:type="page"/>
      </w:r>
    </w:p>
    <w:p w14:paraId="20C4C0BB" w14:textId="77777777" w:rsidR="000B5F8B" w:rsidRDefault="00B45981">
      <w:pPr>
        <w:spacing w:line="500" w:lineRule="exact"/>
        <w:rPr>
          <w:rFonts w:ascii="仿宋_GB2312" w:eastAsia="仿宋_GB2312" w:hAnsi="仿宋_GB2312" w:cs="仿宋_GB2312"/>
          <w:sz w:val="24"/>
        </w:rPr>
      </w:pPr>
      <w:r>
        <w:rPr>
          <w:rFonts w:ascii="仿宋_GB2312" w:eastAsia="仿宋_GB2312" w:hAnsi="仿宋_GB2312" w:cs="仿宋_GB2312" w:hint="eastAsia"/>
          <w:sz w:val="24"/>
          <w:lang w:val="zh-CN"/>
        </w:rPr>
        <w:lastRenderedPageBreak/>
        <w:t>附件</w:t>
      </w:r>
      <w:r>
        <w:rPr>
          <w:rFonts w:ascii="仿宋_GB2312" w:eastAsia="仿宋_GB2312" w:hAnsi="仿宋_GB2312" w:cs="仿宋_GB2312" w:hint="eastAsia"/>
          <w:sz w:val="24"/>
        </w:rPr>
        <w:t>8</w:t>
      </w:r>
      <w:r>
        <w:rPr>
          <w:rFonts w:ascii="仿宋_GB2312" w:eastAsia="仿宋_GB2312" w:hAnsi="仿宋_GB2312" w:cs="仿宋_GB2312" w:hint="eastAsia"/>
          <w:sz w:val="24"/>
        </w:rPr>
        <w:t>：</w:t>
      </w:r>
    </w:p>
    <w:p w14:paraId="1CCBF35E" w14:textId="77777777" w:rsidR="000B5F8B" w:rsidRDefault="00B45981">
      <w:pPr>
        <w:spacing w:line="5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lang w:val="zh-CN"/>
        </w:rPr>
        <w:t>合同协议条款</w:t>
      </w:r>
    </w:p>
    <w:p w14:paraId="57440F80" w14:textId="77777777" w:rsidR="000B5F8B" w:rsidRDefault="00B45981">
      <w:pPr>
        <w:spacing w:line="520" w:lineRule="exact"/>
        <w:jc w:val="left"/>
        <w:rPr>
          <w:rFonts w:ascii="仿宋_GB2312" w:eastAsia="仿宋_GB2312" w:hAnsi="仿宋_GB2312" w:cs="仿宋_GB2312"/>
          <w:sz w:val="24"/>
        </w:rPr>
      </w:pPr>
      <w:r>
        <w:rPr>
          <w:rFonts w:ascii="仿宋_GB2312" w:eastAsia="仿宋_GB2312" w:hAnsi="仿宋_GB2312" w:cs="仿宋_GB2312" w:hint="eastAsia"/>
          <w:b/>
          <w:bCs/>
          <w:sz w:val="36"/>
        </w:rPr>
        <w:t xml:space="preserve">   </w:t>
      </w:r>
      <w:r>
        <w:rPr>
          <w:rFonts w:ascii="仿宋_GB2312" w:eastAsia="仿宋_GB2312" w:hAnsi="仿宋_GB2312" w:cs="仿宋_GB2312" w:hint="eastAsia"/>
          <w:sz w:val="24"/>
          <w:u w:val="single"/>
        </w:rPr>
        <w:t>山东经贸职业学院</w:t>
      </w:r>
      <w:r>
        <w:rPr>
          <w:rFonts w:ascii="仿宋_GB2312" w:eastAsia="仿宋_GB2312" w:hAnsi="仿宋_GB2312" w:cs="仿宋_GB2312" w:hint="eastAsia"/>
          <w:sz w:val="24"/>
        </w:rPr>
        <w:t>（甲方）所需</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项目名称</w:t>
      </w:r>
      <w:r>
        <w:rPr>
          <w:rFonts w:ascii="仿宋_GB2312" w:eastAsia="仿宋_GB2312" w:hAnsi="仿宋_GB2312" w:cs="仿宋_GB2312" w:hint="eastAsia"/>
          <w:sz w:val="24"/>
        </w:rPr>
        <w:t>)</w:t>
      </w:r>
      <w:r>
        <w:rPr>
          <w:rFonts w:ascii="仿宋_GB2312" w:eastAsia="仿宋_GB2312" w:hAnsi="仿宋_GB2312" w:cs="仿宋_GB2312" w:hint="eastAsia"/>
          <w:sz w:val="24"/>
        </w:rPr>
        <w:t>在国内以竞争性谈判方式进行采购。经谈判小组确定</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（乙方）为成交供应商。甲、乙双方根据《中华人民共和国民法典》等相关法律以及本项目竞争性谈判文件的规定，经平等协商达成合同如下：</w:t>
      </w:r>
    </w:p>
    <w:p w14:paraId="69137DBC" w14:textId="77777777" w:rsidR="000B5F8B" w:rsidRDefault="00B45981">
      <w:pPr>
        <w:spacing w:line="52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一、合同文本构成</w:t>
      </w:r>
    </w:p>
    <w:p w14:paraId="2BCB8624" w14:textId="77777777" w:rsidR="000B5F8B" w:rsidRDefault="00B45981">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、本合同条款；</w:t>
      </w:r>
    </w:p>
    <w:p w14:paraId="39E5DBAF" w14:textId="77777777" w:rsidR="000B5F8B" w:rsidRDefault="00B45981">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、成交通知书；</w:t>
      </w:r>
      <w:r>
        <w:rPr>
          <w:rFonts w:ascii="仿宋_GB2312" w:eastAsia="仿宋_GB2312" w:hAnsi="仿宋_GB2312" w:cs="仿宋_GB2312" w:hint="eastAsia"/>
          <w:sz w:val="24"/>
        </w:rPr>
        <w:t xml:space="preserve"> </w:t>
      </w:r>
    </w:p>
    <w:p w14:paraId="4229A2CA" w14:textId="77777777" w:rsidR="000B5F8B" w:rsidRDefault="00B45981">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、乙方的响应文件；</w:t>
      </w:r>
    </w:p>
    <w:p w14:paraId="5256ED88" w14:textId="77777777" w:rsidR="000B5F8B" w:rsidRDefault="00B45981">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、乙方在评审过程中做出的书面说明或承诺；</w:t>
      </w:r>
    </w:p>
    <w:p w14:paraId="6BE3658D" w14:textId="77777777" w:rsidR="000B5F8B" w:rsidRDefault="00B45981">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、谈判文件；</w:t>
      </w:r>
    </w:p>
    <w:p w14:paraId="0DBBC8B0" w14:textId="77777777" w:rsidR="000B5F8B" w:rsidRDefault="00B45981">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、本合同附件。</w:t>
      </w:r>
    </w:p>
    <w:p w14:paraId="780EC227" w14:textId="77777777" w:rsidR="000B5F8B" w:rsidRDefault="00B45981">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b/>
          <w:bCs/>
          <w:sz w:val="24"/>
        </w:rPr>
        <w:t>二、合同金额</w:t>
      </w:r>
      <w:r>
        <w:rPr>
          <w:rFonts w:ascii="仿宋_GB2312" w:eastAsia="仿宋_GB2312" w:hAnsi="仿宋_GB2312" w:cs="仿宋_GB2312" w:hint="eastAsia"/>
          <w:sz w:val="24"/>
        </w:rPr>
        <w:t xml:space="preserve">                                </w:t>
      </w:r>
    </w:p>
    <w:p w14:paraId="693B578A" w14:textId="77777777" w:rsidR="000B5F8B" w:rsidRDefault="00B45981">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合同总金额为人民币：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249A2F43" w14:textId="77777777" w:rsidR="000B5F8B" w:rsidRDefault="00B45981">
      <w:pPr>
        <w:spacing w:line="520" w:lineRule="exact"/>
        <w:ind w:firstLineChars="900" w:firstLine="2160"/>
        <w:rPr>
          <w:rFonts w:ascii="仿宋_GB2312" w:eastAsia="仿宋_GB2312" w:hAnsi="仿宋_GB2312" w:cs="仿宋_GB2312"/>
          <w:sz w:val="24"/>
        </w:rPr>
      </w:pPr>
      <w:r>
        <w:rPr>
          <w:rFonts w:ascii="仿宋_GB2312" w:eastAsia="仿宋_GB2312" w:hAnsi="仿宋_GB2312" w:cs="仿宋_GB2312" w:hint="eastAsia"/>
          <w:sz w:val="24"/>
        </w:rPr>
        <w:t>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4A13E6EB" w14:textId="77777777" w:rsidR="000B5F8B" w:rsidRDefault="00B45981">
      <w:pPr>
        <w:widowControl/>
        <w:tabs>
          <w:tab w:val="left" w:pos="840"/>
        </w:tabs>
        <w:snapToGrid w:val="0"/>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b/>
          <w:bCs/>
          <w:color w:val="000000"/>
          <w:kern w:val="0"/>
          <w:sz w:val="24"/>
        </w:rPr>
        <w:t>三、付款方式</w:t>
      </w:r>
    </w:p>
    <w:p w14:paraId="788EAD72" w14:textId="77777777" w:rsidR="000B5F8B" w:rsidRDefault="00B45981">
      <w:pPr>
        <w:widowControl/>
        <w:tabs>
          <w:tab w:val="left" w:pos="840"/>
        </w:tabs>
        <w:snapToGrid w:val="0"/>
        <w:spacing w:line="520" w:lineRule="exact"/>
        <w:ind w:firstLineChars="200" w:firstLine="480"/>
        <w:rPr>
          <w:rFonts w:ascii="仿宋_GB2312" w:eastAsia="仿宋_GB2312" w:hAnsi="仿宋_GB2312" w:cs="仿宋_GB2312"/>
          <w:b/>
          <w:bCs/>
          <w:color w:val="000000"/>
          <w:kern w:val="0"/>
          <w:sz w:val="24"/>
        </w:rPr>
      </w:pPr>
      <w:r>
        <w:rPr>
          <w:rFonts w:ascii="仿宋_GB2312" w:eastAsia="仿宋_GB2312" w:hAnsi="仿宋_GB2312" w:cs="仿宋_GB2312" w:hint="eastAsia"/>
          <w:sz w:val="24"/>
        </w:rPr>
        <w:t>项目保质保量完成，并经甲方验收合格后一次性付清合同款项。</w:t>
      </w:r>
    </w:p>
    <w:p w14:paraId="14A0D3B8" w14:textId="77777777" w:rsidR="000B5F8B" w:rsidRDefault="00B45981">
      <w:pPr>
        <w:widowControl/>
        <w:tabs>
          <w:tab w:val="left" w:pos="840"/>
        </w:tabs>
        <w:snapToGrid w:val="0"/>
        <w:spacing w:line="520" w:lineRule="exact"/>
        <w:ind w:firstLineChars="200" w:firstLine="480"/>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四、服务期限</w:t>
      </w:r>
    </w:p>
    <w:p w14:paraId="6800CC63" w14:textId="77777777" w:rsidR="000B5F8B" w:rsidRDefault="00B45981">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2025</w:t>
      </w:r>
      <w:r>
        <w:rPr>
          <w:rFonts w:ascii="仿宋_GB2312" w:eastAsia="仿宋_GB2312" w:hAnsi="仿宋_GB2312" w:cs="仿宋_GB2312" w:hint="eastAsia"/>
          <w:sz w:val="24"/>
        </w:rPr>
        <w:t>年</w:t>
      </w:r>
      <w:r>
        <w:rPr>
          <w:rFonts w:ascii="仿宋_GB2312" w:eastAsia="仿宋_GB2312" w:hAnsi="仿宋_GB2312" w:cs="仿宋_GB2312" w:hint="eastAsia"/>
          <w:sz w:val="24"/>
        </w:rPr>
        <w:t>9</w:t>
      </w:r>
      <w:r>
        <w:rPr>
          <w:rFonts w:ascii="仿宋_GB2312" w:eastAsia="仿宋_GB2312" w:hAnsi="仿宋_GB2312" w:cs="仿宋_GB2312" w:hint="eastAsia"/>
          <w:sz w:val="24"/>
        </w:rPr>
        <w:t>月</w:t>
      </w:r>
      <w:r>
        <w:rPr>
          <w:rFonts w:ascii="仿宋_GB2312" w:eastAsia="仿宋_GB2312" w:hAnsi="仿宋_GB2312" w:cs="仿宋_GB2312" w:hint="eastAsia"/>
          <w:sz w:val="24"/>
        </w:rPr>
        <w:t>21</w:t>
      </w:r>
      <w:r>
        <w:rPr>
          <w:rFonts w:ascii="仿宋_GB2312" w:eastAsia="仿宋_GB2312" w:hAnsi="仿宋_GB2312" w:cs="仿宋_GB2312" w:hint="eastAsia"/>
          <w:sz w:val="24"/>
        </w:rPr>
        <w:t>日下</w:t>
      </w:r>
      <w:proofErr w:type="gramStart"/>
      <w:r>
        <w:rPr>
          <w:rFonts w:ascii="仿宋_GB2312" w:eastAsia="仿宋_GB2312" w:hAnsi="仿宋_GB2312" w:cs="仿宋_GB2312" w:hint="eastAsia"/>
          <w:sz w:val="24"/>
        </w:rPr>
        <w:t>午装</w:t>
      </w:r>
      <w:proofErr w:type="gramEnd"/>
      <w:r>
        <w:rPr>
          <w:rFonts w:ascii="仿宋_GB2312" w:eastAsia="仿宋_GB2312" w:hAnsi="仿宋_GB2312" w:cs="仿宋_GB2312" w:hint="eastAsia"/>
          <w:sz w:val="24"/>
        </w:rPr>
        <w:t>台完毕，</w:t>
      </w:r>
      <w:r>
        <w:rPr>
          <w:rFonts w:ascii="仿宋_GB2312" w:eastAsia="仿宋_GB2312" w:hAnsi="仿宋_GB2312" w:cs="仿宋_GB2312" w:hint="eastAsia"/>
          <w:sz w:val="24"/>
        </w:rPr>
        <w:t>9</w:t>
      </w:r>
      <w:r>
        <w:rPr>
          <w:rFonts w:ascii="仿宋_GB2312" w:eastAsia="仿宋_GB2312" w:hAnsi="仿宋_GB2312" w:cs="仿宋_GB2312" w:hint="eastAsia"/>
          <w:sz w:val="24"/>
        </w:rPr>
        <w:t>月</w:t>
      </w:r>
      <w:r>
        <w:rPr>
          <w:rFonts w:ascii="仿宋_GB2312" w:eastAsia="仿宋_GB2312" w:hAnsi="仿宋_GB2312" w:cs="仿宋_GB2312" w:hint="eastAsia"/>
          <w:sz w:val="24"/>
        </w:rPr>
        <w:t>23</w:t>
      </w:r>
      <w:r>
        <w:rPr>
          <w:rFonts w:ascii="仿宋_GB2312" w:eastAsia="仿宋_GB2312" w:hAnsi="仿宋_GB2312" w:cs="仿宋_GB2312" w:hint="eastAsia"/>
          <w:sz w:val="24"/>
        </w:rPr>
        <w:t>日上午使用结束</w:t>
      </w:r>
    </w:p>
    <w:p w14:paraId="394086D4" w14:textId="77777777" w:rsidR="000B5F8B" w:rsidRDefault="00B45981">
      <w:pPr>
        <w:spacing w:line="520" w:lineRule="exact"/>
        <w:ind w:firstLineChars="200" w:firstLine="480"/>
        <w:rPr>
          <w:rFonts w:ascii="仿宋_GB2312" w:eastAsia="仿宋_GB2312" w:hAnsi="仿宋_GB2312" w:cs="仿宋_GB2312"/>
          <w:b/>
          <w:bCs/>
          <w:color w:val="000000"/>
          <w:kern w:val="0"/>
          <w:sz w:val="24"/>
          <w:highlight w:val="yellow"/>
        </w:rPr>
      </w:pPr>
      <w:r>
        <w:rPr>
          <w:rFonts w:ascii="仿宋_GB2312" w:eastAsia="仿宋_GB2312" w:hAnsi="仿宋_GB2312" w:cs="仿宋_GB2312" w:hint="eastAsia"/>
          <w:b/>
          <w:bCs/>
          <w:color w:val="000000"/>
          <w:kern w:val="0"/>
          <w:sz w:val="24"/>
          <w:highlight w:val="yellow"/>
        </w:rPr>
        <w:t>五、</w:t>
      </w:r>
      <w:r>
        <w:rPr>
          <w:rFonts w:ascii="仿宋_GB2312" w:eastAsia="仿宋_GB2312" w:hAnsi="仿宋_GB2312" w:cs="仿宋_GB2312" w:hint="eastAsia"/>
          <w:b/>
          <w:bCs/>
          <w:color w:val="000000"/>
          <w:kern w:val="0"/>
          <w:sz w:val="24"/>
          <w:highlight w:val="yellow"/>
        </w:rPr>
        <w:t>甲方的权利义务</w:t>
      </w:r>
    </w:p>
    <w:p w14:paraId="6BF2DC0A" w14:textId="77777777" w:rsidR="000B5F8B" w:rsidRDefault="00B45981">
      <w:pPr>
        <w:spacing w:line="520" w:lineRule="exact"/>
        <w:ind w:firstLineChars="200" w:firstLine="480"/>
        <w:rPr>
          <w:rFonts w:ascii="仿宋_GB2312" w:eastAsia="仿宋_GB2312" w:hAnsi="仿宋_GB2312" w:cs="仿宋_GB2312"/>
          <w:color w:val="000000"/>
          <w:kern w:val="0"/>
          <w:sz w:val="24"/>
          <w:highlight w:val="yellow"/>
        </w:rPr>
      </w:pPr>
      <w:r>
        <w:rPr>
          <w:rFonts w:ascii="仿宋_GB2312" w:eastAsia="仿宋_GB2312" w:hAnsi="仿宋_GB2312" w:cs="仿宋_GB2312" w:hint="eastAsia"/>
          <w:color w:val="000000"/>
          <w:kern w:val="0"/>
          <w:sz w:val="24"/>
          <w:highlight w:val="yellow"/>
        </w:rPr>
        <w:t>1</w:t>
      </w:r>
      <w:r>
        <w:rPr>
          <w:rFonts w:ascii="仿宋_GB2312" w:eastAsia="仿宋_GB2312" w:hAnsi="仿宋_GB2312" w:cs="仿宋_GB2312" w:hint="eastAsia"/>
          <w:color w:val="000000"/>
          <w:kern w:val="0"/>
          <w:sz w:val="24"/>
          <w:highlight w:val="yellow"/>
        </w:rPr>
        <w:t>、甲方</w:t>
      </w:r>
      <w:r>
        <w:rPr>
          <w:rFonts w:ascii="仿宋_GB2312" w:eastAsia="仿宋_GB2312" w:hAnsi="仿宋_GB2312" w:cs="仿宋_GB2312" w:hint="eastAsia"/>
          <w:sz w:val="24"/>
          <w:highlight w:val="yellow"/>
          <w:shd w:val="clear" w:color="auto" w:fill="FFFFFF"/>
        </w:rPr>
        <w:t>有权审核</w:t>
      </w:r>
      <w:r>
        <w:rPr>
          <w:rFonts w:ascii="仿宋_GB2312" w:eastAsia="仿宋_GB2312" w:hAnsi="仿宋_GB2312" w:cs="仿宋_GB2312" w:hint="eastAsia"/>
          <w:sz w:val="24"/>
          <w:highlight w:val="yellow"/>
          <w:shd w:val="clear" w:color="auto" w:fill="FFFFFF"/>
        </w:rPr>
        <w:t>乙方</w:t>
      </w:r>
      <w:r>
        <w:rPr>
          <w:rFonts w:ascii="仿宋_GB2312" w:eastAsia="仿宋_GB2312" w:hAnsi="仿宋_GB2312" w:cs="仿宋_GB2312" w:hint="eastAsia"/>
          <w:sz w:val="24"/>
          <w:highlight w:val="yellow"/>
          <w:shd w:val="clear" w:color="auto" w:fill="FFFFFF"/>
        </w:rPr>
        <w:t>的施工方案及安全预案</w:t>
      </w:r>
      <w:r>
        <w:rPr>
          <w:rFonts w:ascii="仿宋_GB2312" w:eastAsia="仿宋_GB2312" w:hAnsi="仿宋_GB2312" w:cs="仿宋_GB2312" w:hint="eastAsia"/>
          <w:sz w:val="24"/>
          <w:highlight w:val="yellow"/>
          <w:shd w:val="clear" w:color="auto" w:fill="FFFFFF"/>
        </w:rPr>
        <w:t>，</w:t>
      </w:r>
      <w:r>
        <w:rPr>
          <w:rFonts w:ascii="仿宋_GB2312" w:eastAsia="仿宋_GB2312" w:hAnsi="仿宋_GB2312" w:cs="仿宋_GB2312" w:hint="eastAsia"/>
          <w:color w:val="000000"/>
          <w:kern w:val="0"/>
          <w:sz w:val="24"/>
          <w:highlight w:val="yellow"/>
        </w:rPr>
        <w:t>对乙方工作给予积极配合</w:t>
      </w:r>
      <w:r>
        <w:rPr>
          <w:rFonts w:ascii="仿宋_GB2312" w:eastAsia="仿宋_GB2312" w:hAnsi="仿宋_GB2312" w:cs="仿宋_GB2312" w:hint="eastAsia"/>
          <w:color w:val="000000"/>
          <w:kern w:val="0"/>
          <w:sz w:val="24"/>
          <w:highlight w:val="yellow"/>
        </w:rPr>
        <w:t>，</w:t>
      </w:r>
      <w:r>
        <w:rPr>
          <w:rFonts w:ascii="仿宋_GB2312" w:eastAsia="仿宋_GB2312" w:hAnsi="仿宋_GB2312" w:cs="仿宋_GB2312" w:hint="eastAsia"/>
          <w:sz w:val="24"/>
          <w:highlight w:val="yellow"/>
          <w:shd w:val="clear" w:color="auto" w:fill="FFFFFF"/>
        </w:rPr>
        <w:t>需确保场地基础条件（如地面平整度、供电负荷）符合搭建要求；协调安保人</w:t>
      </w:r>
      <w:proofErr w:type="gramStart"/>
      <w:r>
        <w:rPr>
          <w:rFonts w:ascii="仿宋_GB2312" w:eastAsia="仿宋_GB2312" w:hAnsi="仿宋_GB2312" w:cs="仿宋_GB2312" w:hint="eastAsia"/>
          <w:sz w:val="24"/>
          <w:highlight w:val="yellow"/>
          <w:shd w:val="clear" w:color="auto" w:fill="FFFFFF"/>
        </w:rPr>
        <w:t>员维持</w:t>
      </w:r>
      <w:proofErr w:type="gramEnd"/>
      <w:r>
        <w:rPr>
          <w:rFonts w:ascii="仿宋_GB2312" w:eastAsia="仿宋_GB2312" w:hAnsi="仿宋_GB2312" w:cs="仿宋_GB2312" w:hint="eastAsia"/>
          <w:sz w:val="24"/>
          <w:highlight w:val="yellow"/>
          <w:shd w:val="clear" w:color="auto" w:fill="FFFFFF"/>
        </w:rPr>
        <w:t>施工区域秩序，禁止非专业人员进入作业区。</w:t>
      </w:r>
    </w:p>
    <w:p w14:paraId="5EF069F6" w14:textId="77777777" w:rsidR="000B5F8B" w:rsidRDefault="00B45981">
      <w:pPr>
        <w:spacing w:line="520" w:lineRule="exact"/>
        <w:ind w:firstLineChars="200" w:firstLine="480"/>
        <w:rPr>
          <w:rFonts w:ascii="仿宋_GB2312" w:eastAsia="仿宋_GB2312" w:hAnsi="仿宋_GB2312" w:cs="仿宋_GB2312"/>
          <w:color w:val="000000"/>
          <w:kern w:val="0"/>
          <w:sz w:val="24"/>
          <w:highlight w:val="yellow"/>
        </w:rPr>
      </w:pPr>
      <w:r>
        <w:rPr>
          <w:rFonts w:ascii="仿宋_GB2312" w:eastAsia="仿宋_GB2312" w:hAnsi="仿宋_GB2312" w:cs="仿宋_GB2312" w:hint="eastAsia"/>
          <w:color w:val="000000"/>
          <w:kern w:val="0"/>
          <w:sz w:val="24"/>
          <w:highlight w:val="yellow"/>
        </w:rPr>
        <w:t>2</w:t>
      </w:r>
      <w:r>
        <w:rPr>
          <w:rFonts w:ascii="仿宋_GB2312" w:eastAsia="仿宋_GB2312" w:hAnsi="仿宋_GB2312" w:cs="仿宋_GB2312" w:hint="eastAsia"/>
          <w:color w:val="000000"/>
          <w:kern w:val="0"/>
          <w:sz w:val="24"/>
          <w:highlight w:val="yellow"/>
        </w:rPr>
        <w:t>、对乙方交付的成果进行验收。</w:t>
      </w:r>
    </w:p>
    <w:p w14:paraId="481DE5CC" w14:textId="77777777" w:rsidR="000B5F8B" w:rsidRDefault="00B45981">
      <w:pPr>
        <w:spacing w:line="520" w:lineRule="exact"/>
        <w:ind w:firstLineChars="200" w:firstLine="480"/>
        <w:rPr>
          <w:rFonts w:ascii="仿宋_GB2312" w:eastAsia="仿宋_GB2312" w:hAnsi="仿宋_GB2312" w:cs="仿宋_GB2312"/>
          <w:b/>
          <w:bCs/>
          <w:color w:val="000000"/>
          <w:kern w:val="0"/>
          <w:sz w:val="24"/>
          <w:highlight w:val="yellow"/>
        </w:rPr>
      </w:pPr>
      <w:r>
        <w:rPr>
          <w:rFonts w:ascii="仿宋_GB2312" w:eastAsia="仿宋_GB2312" w:hAnsi="仿宋_GB2312" w:cs="仿宋_GB2312" w:hint="eastAsia"/>
          <w:b/>
          <w:bCs/>
          <w:color w:val="000000"/>
          <w:kern w:val="0"/>
          <w:sz w:val="24"/>
          <w:highlight w:val="yellow"/>
        </w:rPr>
        <w:t>六、乙方的权利义务</w:t>
      </w:r>
    </w:p>
    <w:p w14:paraId="3E059E5F" w14:textId="77777777" w:rsidR="000B5F8B" w:rsidRDefault="00B45981">
      <w:pPr>
        <w:spacing w:line="520" w:lineRule="exact"/>
        <w:ind w:firstLineChars="200" w:firstLine="480"/>
        <w:rPr>
          <w:rFonts w:ascii="仿宋_GB2312" w:eastAsia="仿宋_GB2312" w:hAnsi="仿宋_GB2312" w:cs="仿宋_GB2312"/>
          <w:color w:val="000000"/>
          <w:kern w:val="0"/>
          <w:sz w:val="24"/>
          <w:highlight w:val="yellow"/>
        </w:rPr>
      </w:pPr>
      <w:r>
        <w:rPr>
          <w:rFonts w:ascii="仿宋_GB2312" w:eastAsia="仿宋_GB2312" w:hAnsi="仿宋_GB2312" w:cs="仿宋_GB2312" w:hint="eastAsia"/>
          <w:color w:val="000000"/>
          <w:kern w:val="0"/>
          <w:sz w:val="24"/>
          <w:highlight w:val="yellow"/>
        </w:rPr>
        <w:lastRenderedPageBreak/>
        <w:t>1</w:t>
      </w:r>
      <w:r>
        <w:rPr>
          <w:rFonts w:ascii="仿宋_GB2312" w:eastAsia="仿宋_GB2312" w:hAnsi="仿宋_GB2312" w:cs="仿宋_GB2312" w:hint="eastAsia"/>
          <w:color w:val="000000"/>
          <w:kern w:val="0"/>
          <w:sz w:val="24"/>
          <w:highlight w:val="yellow"/>
        </w:rPr>
        <w:t>、乙方按照谈判文件要求开展工作。</w:t>
      </w:r>
    </w:p>
    <w:p w14:paraId="34A30A97" w14:textId="77777777" w:rsidR="000B5F8B" w:rsidRDefault="00B45981">
      <w:pPr>
        <w:spacing w:line="520" w:lineRule="exact"/>
        <w:ind w:firstLineChars="200" w:firstLine="480"/>
        <w:rPr>
          <w:rFonts w:ascii="仿宋_GB2312" w:eastAsia="仿宋_GB2312" w:hAnsi="仿宋_GB2312" w:cs="仿宋_GB2312"/>
          <w:color w:val="000000"/>
          <w:kern w:val="0"/>
          <w:sz w:val="24"/>
          <w:highlight w:val="yellow"/>
        </w:rPr>
      </w:pPr>
      <w:r>
        <w:rPr>
          <w:rFonts w:ascii="仿宋_GB2312" w:eastAsia="仿宋_GB2312" w:hAnsi="仿宋_GB2312" w:cs="仿宋_GB2312" w:hint="eastAsia"/>
          <w:color w:val="000000"/>
          <w:kern w:val="0"/>
          <w:sz w:val="24"/>
          <w:highlight w:val="yellow"/>
        </w:rPr>
        <w:t>2</w:t>
      </w:r>
      <w:r>
        <w:rPr>
          <w:rFonts w:ascii="仿宋_GB2312" w:eastAsia="仿宋_GB2312" w:hAnsi="仿宋_GB2312" w:cs="仿宋_GB2312" w:hint="eastAsia"/>
          <w:color w:val="000000"/>
          <w:kern w:val="0"/>
          <w:sz w:val="24"/>
          <w:highlight w:val="yellow"/>
        </w:rPr>
        <w:t>、在服务过程中，遵守有关法律法规及相关技术规范</w:t>
      </w:r>
      <w:r>
        <w:rPr>
          <w:rFonts w:ascii="仿宋_GB2312" w:eastAsia="仿宋_GB2312" w:hAnsi="仿宋_GB2312" w:cs="仿宋_GB2312" w:hint="eastAsia"/>
          <w:color w:val="000000"/>
          <w:kern w:val="0"/>
          <w:sz w:val="24"/>
          <w:highlight w:val="yellow"/>
        </w:rPr>
        <w:t>,</w:t>
      </w:r>
      <w:r>
        <w:rPr>
          <w:rFonts w:ascii="仿宋_GB2312" w:eastAsia="仿宋_GB2312" w:hAnsi="仿宋_GB2312" w:cs="仿宋_GB2312" w:hint="eastAsia"/>
          <w:color w:val="000000"/>
          <w:kern w:val="0"/>
          <w:sz w:val="24"/>
          <w:highlight w:val="yellow"/>
        </w:rPr>
        <w:t>保障舞台设施及</w:t>
      </w:r>
      <w:r>
        <w:rPr>
          <w:rFonts w:ascii="仿宋_GB2312" w:eastAsia="仿宋_GB2312" w:hAnsi="仿宋_GB2312" w:cs="仿宋_GB2312" w:hint="eastAsia"/>
          <w:sz w:val="24"/>
          <w:highlight w:val="yellow"/>
          <w:shd w:val="clear" w:color="auto" w:fill="FFFFFF"/>
        </w:rPr>
        <w:t>设备安全达标、专业人员操作</w:t>
      </w:r>
      <w:r>
        <w:rPr>
          <w:rFonts w:ascii="仿宋_GB2312" w:eastAsia="仿宋_GB2312" w:hAnsi="仿宋_GB2312" w:cs="仿宋_GB2312" w:hint="eastAsia"/>
          <w:color w:val="000000"/>
          <w:kern w:val="0"/>
          <w:sz w:val="24"/>
          <w:highlight w:val="yellow"/>
        </w:rPr>
        <w:t>。</w:t>
      </w:r>
    </w:p>
    <w:p w14:paraId="59ED5D7C" w14:textId="77777777" w:rsidR="000B5F8B" w:rsidRDefault="00B45981">
      <w:pPr>
        <w:spacing w:line="520" w:lineRule="exact"/>
        <w:ind w:firstLineChars="200" w:firstLine="480"/>
        <w:rPr>
          <w:rFonts w:ascii="仿宋_GB2312" w:eastAsia="仿宋_GB2312" w:hAnsi="仿宋_GB2312" w:cs="仿宋_GB2312"/>
          <w:color w:val="000000"/>
          <w:kern w:val="0"/>
          <w:sz w:val="24"/>
          <w:highlight w:val="yellow"/>
        </w:rPr>
      </w:pPr>
      <w:r>
        <w:rPr>
          <w:rFonts w:ascii="仿宋_GB2312" w:eastAsia="仿宋_GB2312" w:hAnsi="仿宋_GB2312" w:cs="仿宋_GB2312" w:hint="eastAsia"/>
          <w:color w:val="000000"/>
          <w:kern w:val="0"/>
          <w:sz w:val="24"/>
          <w:highlight w:val="yellow"/>
        </w:rPr>
        <w:t>3</w:t>
      </w:r>
      <w:r>
        <w:rPr>
          <w:rFonts w:ascii="仿宋_GB2312" w:eastAsia="仿宋_GB2312" w:hAnsi="仿宋_GB2312" w:cs="仿宋_GB2312" w:hint="eastAsia"/>
          <w:color w:val="000000"/>
          <w:kern w:val="0"/>
          <w:sz w:val="24"/>
          <w:highlight w:val="yellow"/>
        </w:rPr>
        <w:t>、乙方</w:t>
      </w:r>
      <w:r>
        <w:rPr>
          <w:rStyle w:val="af7"/>
          <w:rFonts w:ascii="仿宋_GB2312" w:eastAsia="仿宋_GB2312" w:hAnsi="仿宋_GB2312" w:cs="仿宋_GB2312" w:hint="eastAsia"/>
          <w:b w:val="0"/>
          <w:bCs w:val="0"/>
          <w:sz w:val="24"/>
          <w:highlight w:val="yellow"/>
          <w:shd w:val="clear" w:color="auto" w:fill="FFFFFF"/>
        </w:rPr>
        <w:t>施工期间</w:t>
      </w:r>
      <w:r>
        <w:rPr>
          <w:rFonts w:ascii="仿宋_GB2312" w:eastAsia="仿宋_GB2312" w:hAnsi="仿宋_GB2312" w:cs="仿宋_GB2312" w:hint="eastAsia"/>
          <w:sz w:val="24"/>
          <w:highlight w:val="yellow"/>
          <w:shd w:val="clear" w:color="auto" w:fill="FFFFFF"/>
        </w:rPr>
        <w:t>因设备质量或操作失误导致事故，由</w:t>
      </w:r>
      <w:r>
        <w:rPr>
          <w:rFonts w:ascii="仿宋_GB2312" w:eastAsia="仿宋_GB2312" w:hAnsi="仿宋_GB2312" w:cs="仿宋_GB2312" w:hint="eastAsia"/>
          <w:sz w:val="24"/>
          <w:highlight w:val="yellow"/>
          <w:shd w:val="clear" w:color="auto" w:fill="FFFFFF"/>
        </w:rPr>
        <w:t>乙方</w:t>
      </w:r>
      <w:r>
        <w:rPr>
          <w:rFonts w:ascii="仿宋_GB2312" w:eastAsia="仿宋_GB2312" w:hAnsi="仿宋_GB2312" w:cs="仿宋_GB2312" w:hint="eastAsia"/>
          <w:sz w:val="24"/>
          <w:highlight w:val="yellow"/>
          <w:shd w:val="clear" w:color="auto" w:fill="FFFFFF"/>
        </w:rPr>
        <w:t>承担全责</w:t>
      </w:r>
      <w:r>
        <w:rPr>
          <w:rFonts w:ascii="仿宋_GB2312" w:eastAsia="仿宋_GB2312" w:hAnsi="仿宋_GB2312" w:cs="仿宋_GB2312" w:hint="eastAsia"/>
          <w:sz w:val="24"/>
          <w:highlight w:val="yellow"/>
          <w:shd w:val="clear" w:color="auto" w:fill="FFFFFF"/>
        </w:rPr>
        <w:t>并负责赔偿。演出期间</w:t>
      </w:r>
      <w:r>
        <w:rPr>
          <w:rFonts w:ascii="仿宋_GB2312" w:eastAsia="仿宋_GB2312" w:hAnsi="仿宋_GB2312" w:cs="仿宋_GB2312" w:hint="eastAsia"/>
          <w:sz w:val="24"/>
          <w:highlight w:val="yellow"/>
          <w:shd w:val="clear" w:color="auto" w:fill="FFFFFF"/>
        </w:rPr>
        <w:t>因</w:t>
      </w:r>
      <w:r>
        <w:rPr>
          <w:rFonts w:ascii="仿宋_GB2312" w:eastAsia="仿宋_GB2312" w:hAnsi="仿宋_GB2312" w:cs="仿宋_GB2312" w:hint="eastAsia"/>
          <w:sz w:val="24"/>
          <w:highlight w:val="yellow"/>
          <w:shd w:val="clear" w:color="auto" w:fill="FFFFFF"/>
        </w:rPr>
        <w:t>甲方</w:t>
      </w:r>
      <w:r>
        <w:rPr>
          <w:rFonts w:ascii="仿宋_GB2312" w:eastAsia="仿宋_GB2312" w:hAnsi="仿宋_GB2312" w:cs="仿宋_GB2312" w:hint="eastAsia"/>
          <w:sz w:val="24"/>
          <w:highlight w:val="yellow"/>
          <w:shd w:val="clear" w:color="auto" w:fill="FFFFFF"/>
        </w:rPr>
        <w:t>演职人员违规操作设备引发问题，责任归</w:t>
      </w:r>
      <w:r>
        <w:rPr>
          <w:rFonts w:ascii="仿宋_GB2312" w:eastAsia="仿宋_GB2312" w:hAnsi="仿宋_GB2312" w:cs="仿宋_GB2312" w:hint="eastAsia"/>
          <w:sz w:val="24"/>
          <w:highlight w:val="yellow"/>
          <w:shd w:val="clear" w:color="auto" w:fill="FFFFFF"/>
        </w:rPr>
        <w:t>甲方；</w:t>
      </w:r>
      <w:r>
        <w:rPr>
          <w:rFonts w:ascii="仿宋_GB2312" w:eastAsia="仿宋_GB2312" w:hAnsi="仿宋_GB2312" w:cs="仿宋_GB2312" w:hint="eastAsia"/>
          <w:sz w:val="24"/>
          <w:highlight w:val="yellow"/>
          <w:shd w:val="clear" w:color="auto" w:fill="FFFFFF"/>
        </w:rPr>
        <w:t>因</w:t>
      </w:r>
      <w:r>
        <w:rPr>
          <w:rFonts w:ascii="仿宋_GB2312" w:eastAsia="仿宋_GB2312" w:hAnsi="仿宋_GB2312" w:cs="仿宋_GB2312" w:hint="eastAsia"/>
          <w:sz w:val="24"/>
          <w:highlight w:val="yellow"/>
          <w:shd w:val="clear" w:color="auto" w:fill="FFFFFF"/>
        </w:rPr>
        <w:t>设备本身故障</w:t>
      </w:r>
      <w:r>
        <w:rPr>
          <w:rFonts w:ascii="仿宋_GB2312" w:eastAsia="仿宋_GB2312" w:hAnsi="仿宋_GB2312" w:cs="仿宋_GB2312" w:hint="eastAsia"/>
          <w:sz w:val="24"/>
          <w:highlight w:val="yellow"/>
          <w:shd w:val="clear" w:color="auto" w:fill="FFFFFF"/>
        </w:rPr>
        <w:t>或乙方人员违规操作导致事故</w:t>
      </w:r>
      <w:r>
        <w:rPr>
          <w:rFonts w:ascii="仿宋_GB2312" w:eastAsia="仿宋_GB2312" w:hAnsi="仿宋_GB2312" w:cs="仿宋_GB2312" w:hint="eastAsia"/>
          <w:sz w:val="24"/>
          <w:highlight w:val="yellow"/>
          <w:shd w:val="clear" w:color="auto" w:fill="FFFFFF"/>
        </w:rPr>
        <w:t>，</w:t>
      </w:r>
      <w:r>
        <w:rPr>
          <w:rFonts w:ascii="仿宋_GB2312" w:eastAsia="仿宋_GB2312" w:hAnsi="仿宋_GB2312" w:cs="仿宋_GB2312" w:hint="eastAsia"/>
          <w:sz w:val="24"/>
          <w:highlight w:val="yellow"/>
          <w:shd w:val="clear" w:color="auto" w:fill="FFFFFF"/>
        </w:rPr>
        <w:t>由乙方承担</w:t>
      </w:r>
      <w:r>
        <w:rPr>
          <w:rFonts w:ascii="仿宋_GB2312" w:eastAsia="仿宋_GB2312" w:hAnsi="仿宋_GB2312" w:cs="仿宋_GB2312" w:hint="eastAsia"/>
          <w:sz w:val="24"/>
          <w:highlight w:val="yellow"/>
          <w:shd w:val="clear" w:color="auto" w:fill="FFFFFF"/>
        </w:rPr>
        <w:t>责任</w:t>
      </w:r>
      <w:r>
        <w:rPr>
          <w:rFonts w:ascii="仿宋_GB2312" w:eastAsia="仿宋_GB2312" w:hAnsi="仿宋_GB2312" w:cs="仿宋_GB2312" w:hint="eastAsia"/>
          <w:sz w:val="24"/>
          <w:highlight w:val="yellow"/>
          <w:shd w:val="clear" w:color="auto" w:fill="FFFFFF"/>
        </w:rPr>
        <w:t>并负责赔偿</w:t>
      </w:r>
      <w:r>
        <w:rPr>
          <w:rFonts w:ascii="仿宋_GB2312" w:eastAsia="仿宋_GB2312" w:hAnsi="仿宋_GB2312" w:cs="仿宋_GB2312" w:hint="eastAsia"/>
          <w:sz w:val="24"/>
          <w:highlight w:val="yellow"/>
          <w:shd w:val="clear" w:color="auto" w:fill="FFFFFF"/>
        </w:rPr>
        <w:t>。</w:t>
      </w:r>
    </w:p>
    <w:p w14:paraId="62DF3218" w14:textId="77777777" w:rsidR="000B5F8B" w:rsidRDefault="00B45981">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highlight w:val="yellow"/>
        </w:rPr>
        <w:t>4</w:t>
      </w:r>
      <w:r>
        <w:rPr>
          <w:rFonts w:ascii="仿宋_GB2312" w:eastAsia="仿宋_GB2312" w:hAnsi="仿宋_GB2312" w:cs="仿宋_GB2312" w:hint="eastAsia"/>
          <w:color w:val="000000"/>
          <w:kern w:val="0"/>
          <w:sz w:val="24"/>
          <w:highlight w:val="yellow"/>
        </w:rPr>
        <w:t>、对工作中遇到的重大问题应及时向</w:t>
      </w:r>
      <w:r>
        <w:rPr>
          <w:rFonts w:ascii="仿宋_GB2312" w:eastAsia="仿宋_GB2312" w:hAnsi="仿宋_GB2312" w:cs="仿宋_GB2312" w:hint="eastAsia"/>
          <w:color w:val="000000"/>
          <w:kern w:val="0"/>
          <w:sz w:val="24"/>
          <w:highlight w:val="yellow"/>
        </w:rPr>
        <w:t>甲方</w:t>
      </w:r>
      <w:r>
        <w:rPr>
          <w:rFonts w:ascii="仿宋_GB2312" w:eastAsia="仿宋_GB2312" w:hAnsi="仿宋_GB2312" w:cs="仿宋_GB2312" w:hint="eastAsia"/>
          <w:color w:val="000000"/>
          <w:kern w:val="0"/>
          <w:sz w:val="24"/>
          <w:highlight w:val="yellow"/>
        </w:rPr>
        <w:t>报告，主动接受</w:t>
      </w:r>
      <w:r>
        <w:rPr>
          <w:rFonts w:ascii="仿宋_GB2312" w:eastAsia="仿宋_GB2312" w:hAnsi="仿宋_GB2312" w:cs="仿宋_GB2312" w:hint="eastAsia"/>
          <w:color w:val="000000"/>
          <w:kern w:val="0"/>
          <w:sz w:val="24"/>
          <w:highlight w:val="yellow"/>
        </w:rPr>
        <w:t>甲方</w:t>
      </w:r>
      <w:r>
        <w:rPr>
          <w:rFonts w:ascii="仿宋_GB2312" w:eastAsia="仿宋_GB2312" w:hAnsi="仿宋_GB2312" w:cs="仿宋_GB2312" w:hint="eastAsia"/>
          <w:color w:val="000000"/>
          <w:kern w:val="0"/>
          <w:sz w:val="24"/>
          <w:highlight w:val="yellow"/>
        </w:rPr>
        <w:t>业务指导。</w:t>
      </w:r>
    </w:p>
    <w:p w14:paraId="1AB3CEA8" w14:textId="77777777" w:rsidR="000B5F8B" w:rsidRDefault="00B45981">
      <w:pPr>
        <w:spacing w:line="520" w:lineRule="exact"/>
        <w:ind w:firstLineChars="200" w:firstLine="480"/>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七、法律责任</w:t>
      </w:r>
    </w:p>
    <w:p w14:paraId="7F0BB3A8" w14:textId="77777777" w:rsidR="000B5F8B" w:rsidRDefault="00B45981">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乙方如有违约，视情节做出以下处理决定：</w:t>
      </w:r>
    </w:p>
    <w:p w14:paraId="7EF82FCF" w14:textId="77777777" w:rsidR="000B5F8B" w:rsidRDefault="00B45981">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r>
        <w:rPr>
          <w:rFonts w:ascii="仿宋_GB2312" w:eastAsia="仿宋_GB2312" w:hAnsi="仿宋_GB2312" w:cs="仿宋_GB2312" w:hint="eastAsia"/>
          <w:color w:val="000000"/>
          <w:kern w:val="0"/>
          <w:sz w:val="24"/>
        </w:rPr>
        <w:t>、情节轻微的，责令其整改，对采购人造成损失的，进行赔偿；</w:t>
      </w:r>
    </w:p>
    <w:p w14:paraId="124F1B1A" w14:textId="77777777" w:rsidR="000B5F8B" w:rsidRDefault="00B45981">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Pr>
          <w:rFonts w:ascii="仿宋_GB2312" w:eastAsia="仿宋_GB2312" w:hAnsi="仿宋_GB2312" w:cs="仿宋_GB2312" w:hint="eastAsia"/>
          <w:color w:val="000000"/>
          <w:kern w:val="0"/>
          <w:sz w:val="24"/>
        </w:rPr>
        <w:t>、情节严重的，终止合同。</w:t>
      </w:r>
    </w:p>
    <w:p w14:paraId="7FCF7481" w14:textId="77777777" w:rsidR="000B5F8B" w:rsidRDefault="00B45981">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hint="eastAsia"/>
          <w:color w:val="000000"/>
          <w:kern w:val="0"/>
          <w:sz w:val="24"/>
        </w:rPr>
        <w:t>、触犯法律的，移交司法部门处理。</w:t>
      </w:r>
    </w:p>
    <w:p w14:paraId="54B584AE" w14:textId="77777777" w:rsidR="000B5F8B" w:rsidRDefault="00B45981">
      <w:pPr>
        <w:spacing w:line="52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hint="eastAsia"/>
          <w:color w:val="000000"/>
          <w:kern w:val="0"/>
          <w:sz w:val="24"/>
        </w:rPr>
        <w:t>、其它未尽事宜，以《中华人民共和国民法典》和其它有关法律、法规为准，无相关规定的，双方协商解决。</w:t>
      </w:r>
    </w:p>
    <w:p w14:paraId="35124425" w14:textId="77777777" w:rsidR="000B5F8B" w:rsidRDefault="00B45981">
      <w:pPr>
        <w:spacing w:line="52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color w:val="000000"/>
          <w:kern w:val="0"/>
          <w:sz w:val="24"/>
        </w:rPr>
        <w:t>八、</w:t>
      </w:r>
      <w:r>
        <w:rPr>
          <w:rFonts w:ascii="仿宋_GB2312" w:eastAsia="仿宋_GB2312" w:hAnsi="仿宋_GB2312" w:cs="仿宋_GB2312" w:hint="eastAsia"/>
          <w:b/>
          <w:bCs/>
          <w:sz w:val="24"/>
        </w:rPr>
        <w:t>合同生效</w:t>
      </w:r>
    </w:p>
    <w:p w14:paraId="18CD032E" w14:textId="77777777" w:rsidR="000B5F8B" w:rsidRDefault="00B45981">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本合同经采购人与供应</w:t>
      </w:r>
      <w:proofErr w:type="gramStart"/>
      <w:r>
        <w:rPr>
          <w:rFonts w:ascii="仿宋_GB2312" w:eastAsia="仿宋_GB2312" w:hAnsi="仿宋_GB2312" w:cs="仿宋_GB2312" w:hint="eastAsia"/>
          <w:sz w:val="24"/>
        </w:rPr>
        <w:t>商双方</w:t>
      </w:r>
      <w:proofErr w:type="gramEnd"/>
      <w:r>
        <w:rPr>
          <w:rFonts w:ascii="仿宋_GB2312" w:eastAsia="仿宋_GB2312" w:hAnsi="仿宋_GB2312" w:cs="仿宋_GB2312" w:hint="eastAsia"/>
          <w:sz w:val="24"/>
        </w:rPr>
        <w:t>签字盖章后生效。</w:t>
      </w:r>
    </w:p>
    <w:p w14:paraId="0BFFB6FC" w14:textId="77777777" w:rsidR="000B5F8B" w:rsidRDefault="00B45981">
      <w:pPr>
        <w:spacing w:line="52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九、不可抗力</w:t>
      </w:r>
    </w:p>
    <w:p w14:paraId="6C1B88A8" w14:textId="77777777" w:rsidR="000B5F8B" w:rsidRDefault="00B45981">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双方中任何一方因法定不可抗力不能及时或完全履行合同的，应及时通知对方，双方互不承担责任，并在</w:t>
      </w:r>
      <w:r>
        <w:rPr>
          <w:rFonts w:ascii="仿宋_GB2312" w:eastAsia="仿宋_GB2312" w:hAnsi="仿宋_GB2312" w:cs="仿宋_GB2312" w:hint="eastAsia"/>
          <w:sz w:val="24"/>
        </w:rPr>
        <w:t>10</w:t>
      </w:r>
      <w:r>
        <w:rPr>
          <w:rFonts w:ascii="仿宋_GB2312" w:eastAsia="仿宋_GB2312" w:hAnsi="仿宋_GB2312" w:cs="仿宋_GB2312" w:hint="eastAsia"/>
          <w:sz w:val="24"/>
        </w:rPr>
        <w:t>日内提供相应证明。</w:t>
      </w:r>
    </w:p>
    <w:p w14:paraId="77568E30" w14:textId="77777777" w:rsidR="000B5F8B" w:rsidRDefault="00B45981">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未履行</w:t>
      </w:r>
      <w:proofErr w:type="gramStart"/>
      <w:r>
        <w:rPr>
          <w:rFonts w:ascii="仿宋_GB2312" w:eastAsia="仿宋_GB2312" w:hAnsi="仿宋_GB2312" w:cs="仿宋_GB2312" w:hint="eastAsia"/>
          <w:sz w:val="24"/>
        </w:rPr>
        <w:t>完合同</w:t>
      </w:r>
      <w:proofErr w:type="gramEnd"/>
      <w:r>
        <w:rPr>
          <w:rFonts w:ascii="仿宋_GB2312" w:eastAsia="仿宋_GB2312" w:hAnsi="仿宋_GB2312" w:cs="仿宋_GB2312" w:hint="eastAsia"/>
          <w:sz w:val="24"/>
        </w:rPr>
        <w:t>部分是否继续履行、如何履行等问题，可由双方协商解决。</w:t>
      </w:r>
    </w:p>
    <w:p w14:paraId="4E99BCB3" w14:textId="77777777" w:rsidR="000B5F8B" w:rsidRDefault="00B45981">
      <w:pPr>
        <w:spacing w:line="52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十、争议</w:t>
      </w:r>
    </w:p>
    <w:p w14:paraId="7AE90334" w14:textId="3C367A35" w:rsidR="000B5F8B" w:rsidRDefault="00B45981">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合同发生纠纷时，双方应协</w:t>
      </w:r>
      <w:r>
        <w:rPr>
          <w:rFonts w:ascii="仿宋_GB2312" w:eastAsia="仿宋_GB2312" w:hAnsi="仿宋_GB2312" w:cs="仿宋_GB2312" w:hint="eastAsia"/>
          <w:sz w:val="24"/>
        </w:rPr>
        <w:t>商解决，协商不成依法向</w:t>
      </w:r>
      <w:proofErr w:type="gramStart"/>
      <w:r w:rsidR="005078E3" w:rsidRPr="005078E3">
        <w:rPr>
          <w:rFonts w:ascii="仿宋_GB2312" w:eastAsia="仿宋_GB2312" w:hAnsi="仿宋_GB2312" w:cs="仿宋_GB2312" w:hint="eastAsia"/>
          <w:sz w:val="24"/>
          <w:highlight w:val="yellow"/>
        </w:rPr>
        <w:t>潍</w:t>
      </w:r>
      <w:proofErr w:type="gramEnd"/>
      <w:r w:rsidR="005078E3" w:rsidRPr="005078E3">
        <w:rPr>
          <w:rFonts w:ascii="仿宋_GB2312" w:eastAsia="仿宋_GB2312" w:hAnsi="仿宋_GB2312" w:cs="仿宋_GB2312" w:hint="eastAsia"/>
          <w:sz w:val="24"/>
          <w:highlight w:val="yellow"/>
        </w:rPr>
        <w:t>城区</w:t>
      </w:r>
      <w:r>
        <w:rPr>
          <w:rFonts w:ascii="仿宋_GB2312" w:eastAsia="仿宋_GB2312" w:hAnsi="仿宋_GB2312" w:cs="仿宋_GB2312" w:hint="eastAsia"/>
          <w:sz w:val="24"/>
        </w:rPr>
        <w:t>人民法院起诉。</w:t>
      </w:r>
    </w:p>
    <w:p w14:paraId="582CDC79" w14:textId="77777777" w:rsidR="000B5F8B" w:rsidRDefault="00B45981">
      <w:pPr>
        <w:spacing w:line="52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十一、补充协议</w:t>
      </w:r>
    </w:p>
    <w:p w14:paraId="4C12EE17" w14:textId="77777777" w:rsidR="000B5F8B" w:rsidRDefault="00B45981">
      <w:pPr>
        <w:spacing w:line="520" w:lineRule="exact"/>
        <w:ind w:firstLineChars="200" w:firstLine="480"/>
        <w:rPr>
          <w:rFonts w:ascii="仿宋_GB2312" w:eastAsia="仿宋_GB2312" w:hAnsi="仿宋_GB2312" w:cs="仿宋_GB2312"/>
          <w:b/>
          <w:sz w:val="24"/>
        </w:rPr>
      </w:pPr>
      <w:r>
        <w:rPr>
          <w:rFonts w:ascii="仿宋_GB2312" w:eastAsia="仿宋_GB2312" w:hAnsi="仿宋_GB2312" w:cs="仿宋_GB2312" w:hint="eastAsia"/>
          <w:sz w:val="24"/>
        </w:rPr>
        <w:t>合同未尽事宜，经双方协商可签订补充协议，所签订的补充协议与本合同具有同等的法律效力。</w:t>
      </w:r>
    </w:p>
    <w:p w14:paraId="0D44C3EC" w14:textId="77777777" w:rsidR="000B5F8B" w:rsidRDefault="00B45981">
      <w:pPr>
        <w:spacing w:line="52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补充协议条款</w:t>
      </w:r>
    </w:p>
    <w:p w14:paraId="221CE6DD" w14:textId="77777777" w:rsidR="000B5F8B" w:rsidRDefault="00B45981">
      <w:pPr>
        <w:pStyle w:val="TOC1"/>
        <w:tabs>
          <w:tab w:val="clear" w:pos="9056"/>
          <w:tab w:val="right" w:leader="dot" w:pos="8947"/>
        </w:tabs>
        <w:spacing w:line="520" w:lineRule="exact"/>
        <w:rPr>
          <w:rFonts w:ascii="仿宋_GB2312" w:eastAsia="仿宋_GB2312" w:hAnsi="仿宋_GB2312" w:cs="仿宋_GB2312"/>
          <w:b/>
          <w:sz w:val="24"/>
          <w:szCs w:val="24"/>
          <w:u w:val="single"/>
        </w:rPr>
      </w:pPr>
      <w:r>
        <w:rPr>
          <w:rFonts w:ascii="仿宋_GB2312" w:eastAsia="仿宋_GB2312" w:hAnsi="仿宋_GB2312" w:cs="仿宋_GB2312" w:hint="eastAsia"/>
          <w:b/>
          <w:sz w:val="24"/>
          <w:szCs w:val="24"/>
          <w:u w:val="single"/>
        </w:rPr>
        <w:lastRenderedPageBreak/>
        <w:t xml:space="preserve">    </w:t>
      </w:r>
      <w:r>
        <w:rPr>
          <w:rFonts w:ascii="仿宋_GB2312" w:eastAsia="仿宋_GB2312" w:hAnsi="仿宋_GB2312" w:cs="仿宋_GB2312" w:hint="eastAsia"/>
          <w:bCs/>
          <w:spacing w:val="-4"/>
          <w:sz w:val="24"/>
          <w:szCs w:val="24"/>
          <w:u w:val="single"/>
        </w:rPr>
        <w:t xml:space="preserve"> </w:t>
      </w:r>
      <w:r>
        <w:rPr>
          <w:rFonts w:ascii="仿宋_GB2312" w:eastAsia="仿宋_GB2312" w:hAnsi="仿宋_GB2312" w:cs="仿宋_GB2312" w:hint="eastAsia"/>
          <w:b/>
          <w:sz w:val="24"/>
          <w:szCs w:val="24"/>
          <w:u w:val="single"/>
        </w:rPr>
        <w:t xml:space="preserve">                                                           </w:t>
      </w:r>
    </w:p>
    <w:p w14:paraId="49D1739E" w14:textId="77777777" w:rsidR="000B5F8B" w:rsidRDefault="00B45981">
      <w:pPr>
        <w:widowControl/>
        <w:spacing w:line="520" w:lineRule="exact"/>
        <w:ind w:firstLine="562"/>
        <w:rPr>
          <w:rFonts w:ascii="仿宋_GB2312" w:eastAsia="仿宋_GB2312" w:hAnsi="仿宋_GB2312" w:cs="仿宋_GB2312"/>
          <w:sz w:val="24"/>
        </w:rPr>
      </w:pPr>
      <w:r>
        <w:rPr>
          <w:rFonts w:ascii="仿宋_GB2312" w:eastAsia="仿宋_GB2312" w:hAnsi="仿宋_GB2312" w:cs="仿宋_GB2312" w:hint="eastAsia"/>
          <w:spacing w:val="-4"/>
          <w:sz w:val="24"/>
        </w:rPr>
        <w:t>本合同于</w:t>
      </w:r>
      <w:r>
        <w:rPr>
          <w:rFonts w:ascii="仿宋_GB2312" w:eastAsia="仿宋_GB2312" w:hAnsi="仿宋_GB2312" w:cs="仿宋_GB2312" w:hint="eastAsia"/>
          <w:spacing w:val="-4"/>
          <w:sz w:val="24"/>
          <w:u w:val="single"/>
        </w:rPr>
        <w:t xml:space="preserve">     </w:t>
      </w:r>
      <w:r>
        <w:rPr>
          <w:rFonts w:ascii="仿宋_GB2312" w:eastAsia="仿宋_GB2312" w:hAnsi="仿宋_GB2312" w:cs="仿宋_GB2312" w:hint="eastAsia"/>
          <w:spacing w:val="-4"/>
          <w:sz w:val="24"/>
        </w:rPr>
        <w:t>年</w:t>
      </w:r>
      <w:r>
        <w:rPr>
          <w:rFonts w:ascii="仿宋_GB2312" w:eastAsia="仿宋_GB2312" w:hAnsi="仿宋_GB2312" w:cs="仿宋_GB2312" w:hint="eastAsia"/>
          <w:spacing w:val="-4"/>
          <w:sz w:val="24"/>
          <w:u w:val="single"/>
        </w:rPr>
        <w:t xml:space="preserve">   </w:t>
      </w:r>
      <w:r>
        <w:rPr>
          <w:rFonts w:ascii="仿宋_GB2312" w:eastAsia="仿宋_GB2312" w:hAnsi="仿宋_GB2312" w:cs="仿宋_GB2312" w:hint="eastAsia"/>
          <w:spacing w:val="-4"/>
          <w:sz w:val="24"/>
        </w:rPr>
        <w:t>月</w:t>
      </w:r>
      <w:r>
        <w:rPr>
          <w:rFonts w:ascii="仿宋_GB2312" w:eastAsia="仿宋_GB2312" w:hAnsi="仿宋_GB2312" w:cs="仿宋_GB2312" w:hint="eastAsia"/>
          <w:spacing w:val="-4"/>
          <w:sz w:val="24"/>
          <w:u w:val="single"/>
        </w:rPr>
        <w:t xml:space="preserve">   </w:t>
      </w:r>
      <w:r>
        <w:rPr>
          <w:rFonts w:ascii="仿宋_GB2312" w:eastAsia="仿宋_GB2312" w:hAnsi="仿宋_GB2312" w:cs="仿宋_GB2312" w:hint="eastAsia"/>
          <w:spacing w:val="-4"/>
          <w:sz w:val="24"/>
        </w:rPr>
        <w:t>日签订，</w:t>
      </w:r>
      <w:r>
        <w:rPr>
          <w:rFonts w:ascii="仿宋_GB2312" w:eastAsia="仿宋_GB2312" w:hAnsi="仿宋_GB2312" w:cs="仿宋_GB2312" w:hint="eastAsia"/>
          <w:bCs/>
          <w:spacing w:val="-4"/>
          <w:sz w:val="24"/>
        </w:rPr>
        <w:t>自</w:t>
      </w:r>
      <w:r>
        <w:rPr>
          <w:rFonts w:ascii="仿宋_GB2312" w:eastAsia="仿宋_GB2312" w:hAnsi="仿宋_GB2312" w:cs="仿宋_GB2312" w:hint="eastAsia"/>
          <w:bCs/>
          <w:spacing w:val="-4"/>
          <w:sz w:val="24"/>
          <w:u w:val="single"/>
        </w:rPr>
        <w:t xml:space="preserve">                         </w:t>
      </w:r>
      <w:r>
        <w:rPr>
          <w:rFonts w:ascii="仿宋_GB2312" w:eastAsia="仿宋_GB2312" w:hAnsi="仿宋_GB2312" w:cs="仿宋_GB2312" w:hint="eastAsia"/>
          <w:bCs/>
          <w:spacing w:val="-4"/>
          <w:sz w:val="24"/>
        </w:rPr>
        <w:t>生效。</w:t>
      </w:r>
    </w:p>
    <w:p w14:paraId="034D4B3F" w14:textId="77777777" w:rsidR="000B5F8B" w:rsidRDefault="00B45981">
      <w:pPr>
        <w:widowControl/>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本合同一式</w:t>
      </w:r>
      <w:r>
        <w:rPr>
          <w:rFonts w:ascii="仿宋_GB2312" w:eastAsia="仿宋_GB2312" w:hAnsi="仿宋_GB2312" w:cs="仿宋_GB2312" w:hint="eastAsia"/>
          <w:sz w:val="24"/>
          <w:u w:val="single"/>
        </w:rPr>
        <w:t>五</w:t>
      </w:r>
      <w:r>
        <w:rPr>
          <w:rFonts w:ascii="仿宋_GB2312" w:eastAsia="仿宋_GB2312" w:hAnsi="仿宋_GB2312" w:cs="仿宋_GB2312" w:hint="eastAsia"/>
          <w:sz w:val="24"/>
        </w:rPr>
        <w:t>份，甲方四份，乙方一份，具有同等法律效力。</w:t>
      </w:r>
    </w:p>
    <w:p w14:paraId="474C5101" w14:textId="77777777" w:rsidR="000B5F8B" w:rsidRDefault="000B5F8B">
      <w:pPr>
        <w:tabs>
          <w:tab w:val="left" w:pos="1620"/>
        </w:tabs>
        <w:spacing w:line="520" w:lineRule="exact"/>
        <w:rPr>
          <w:rFonts w:ascii="仿宋_GB2312" w:eastAsia="仿宋_GB2312" w:hAnsi="仿宋_GB2312" w:cs="仿宋_GB2312"/>
          <w:sz w:val="24"/>
        </w:rPr>
      </w:pPr>
    </w:p>
    <w:p w14:paraId="55CC7825" w14:textId="77777777" w:rsidR="000B5F8B" w:rsidRDefault="00B45981">
      <w:pPr>
        <w:tabs>
          <w:tab w:val="left" w:pos="1620"/>
        </w:tabs>
        <w:spacing w:line="52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甲</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方：（公章）</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乙</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方：（公章）</w:t>
      </w:r>
    </w:p>
    <w:p w14:paraId="2029F9B0" w14:textId="77777777" w:rsidR="000B5F8B" w:rsidRDefault="00B45981">
      <w:pPr>
        <w:spacing w:line="52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地</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址：</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地</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址：</w:t>
      </w:r>
    </w:p>
    <w:p w14:paraId="055C8B0A" w14:textId="77777777" w:rsidR="000B5F8B" w:rsidRDefault="00B45981">
      <w:pPr>
        <w:spacing w:line="52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法定代表人或委托代理人：</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法定代表人或委托代理人：</w:t>
      </w:r>
    </w:p>
    <w:p w14:paraId="4A4EB7A7" w14:textId="77777777" w:rsidR="000B5F8B" w:rsidRDefault="00B45981">
      <w:pPr>
        <w:tabs>
          <w:tab w:val="left" w:pos="540"/>
          <w:tab w:val="left" w:pos="720"/>
          <w:tab w:val="left" w:pos="5220"/>
          <w:tab w:val="left" w:pos="5580"/>
        </w:tabs>
        <w:spacing w:line="52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电</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话：</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电</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话：</w:t>
      </w:r>
    </w:p>
    <w:p w14:paraId="48E86446" w14:textId="77777777" w:rsidR="000B5F8B" w:rsidRDefault="00B45981">
      <w:pPr>
        <w:spacing w:line="520" w:lineRule="exact"/>
        <w:rPr>
          <w:rFonts w:ascii="仿宋_GB2312" w:eastAsia="仿宋_GB2312" w:hAnsi="仿宋_GB2312" w:cs="仿宋_GB2312"/>
          <w:sz w:val="24"/>
        </w:rPr>
      </w:pPr>
      <w:r>
        <w:rPr>
          <w:rFonts w:ascii="仿宋_GB2312" w:eastAsia="仿宋_GB2312" w:hAnsi="仿宋_GB2312" w:cs="仿宋_GB2312" w:hint="eastAsia"/>
          <w:spacing w:val="50"/>
          <w:kern w:val="0"/>
          <w:sz w:val="24"/>
        </w:rPr>
        <w:t xml:space="preserve">  </w:t>
      </w:r>
      <w:r>
        <w:rPr>
          <w:rFonts w:ascii="仿宋_GB2312" w:eastAsia="仿宋_GB2312" w:hAnsi="仿宋_GB2312" w:cs="仿宋_GB2312" w:hint="eastAsia"/>
          <w:spacing w:val="50"/>
          <w:kern w:val="0"/>
          <w:sz w:val="24"/>
        </w:rPr>
        <w:t>开户银</w:t>
      </w:r>
      <w:r>
        <w:rPr>
          <w:rFonts w:ascii="仿宋_GB2312" w:eastAsia="仿宋_GB2312" w:hAnsi="仿宋_GB2312" w:cs="仿宋_GB2312" w:hint="eastAsia"/>
          <w:kern w:val="0"/>
          <w:sz w:val="24"/>
        </w:rPr>
        <w:t>行</w:t>
      </w: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spacing w:val="50"/>
          <w:kern w:val="0"/>
          <w:sz w:val="24"/>
        </w:rPr>
        <w:t>开户银</w:t>
      </w:r>
      <w:r>
        <w:rPr>
          <w:rFonts w:ascii="仿宋_GB2312" w:eastAsia="仿宋_GB2312" w:hAnsi="仿宋_GB2312" w:cs="仿宋_GB2312" w:hint="eastAsia"/>
          <w:kern w:val="0"/>
          <w:sz w:val="24"/>
        </w:rPr>
        <w:t>行</w:t>
      </w:r>
      <w:r>
        <w:rPr>
          <w:rFonts w:ascii="仿宋_GB2312" w:eastAsia="仿宋_GB2312" w:hAnsi="仿宋_GB2312" w:cs="仿宋_GB2312" w:hint="eastAsia"/>
          <w:sz w:val="24"/>
        </w:rPr>
        <w:t>：</w:t>
      </w:r>
    </w:p>
    <w:p w14:paraId="165BACC5" w14:textId="77777777" w:rsidR="000B5F8B" w:rsidRDefault="00B45981">
      <w:pPr>
        <w:tabs>
          <w:tab w:val="left" w:pos="5400"/>
        </w:tabs>
        <w:spacing w:line="52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帐</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号：</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帐</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号：</w:t>
      </w:r>
    </w:p>
    <w:p w14:paraId="55FFC527" w14:textId="77777777" w:rsidR="000B5F8B" w:rsidRDefault="00B45981">
      <w:pPr>
        <w:spacing w:line="52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行</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号：</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行</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号：</w:t>
      </w:r>
    </w:p>
    <w:p w14:paraId="503B3CDD" w14:textId="77777777" w:rsidR="000B5F8B" w:rsidRDefault="000B5F8B">
      <w:pPr>
        <w:spacing w:line="520" w:lineRule="exact"/>
        <w:ind w:firstLineChars="200" w:firstLine="480"/>
        <w:rPr>
          <w:rFonts w:ascii="仿宋_GB2312" w:eastAsia="仿宋_GB2312" w:hAnsi="仿宋_GB2312" w:cs="仿宋_GB2312"/>
          <w:kern w:val="0"/>
          <w:sz w:val="24"/>
        </w:rPr>
      </w:pPr>
    </w:p>
    <w:p w14:paraId="0B9AC002" w14:textId="77777777" w:rsidR="000B5F8B" w:rsidRDefault="00B45981">
      <w:pPr>
        <w:widowControl/>
        <w:autoSpaceDE w:val="0"/>
        <w:autoSpaceDN w:val="0"/>
        <w:adjustRightInd w:val="0"/>
        <w:spacing w:line="640" w:lineRule="exact"/>
        <w:ind w:right="-481"/>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p>
    <w:p w14:paraId="4AC4B869" w14:textId="77777777" w:rsidR="000B5F8B" w:rsidRDefault="00B45981">
      <w:pPr>
        <w:rPr>
          <w:rStyle w:val="aff"/>
          <w:sz w:val="24"/>
        </w:rPr>
      </w:pPr>
      <w:r>
        <w:rPr>
          <w:rStyle w:val="aff"/>
          <w:rFonts w:hint="eastAsia"/>
          <w:sz w:val="24"/>
        </w:rPr>
        <w:br w:type="page"/>
      </w:r>
    </w:p>
    <w:p w14:paraId="77E36A02" w14:textId="77777777" w:rsidR="000B5F8B" w:rsidRDefault="00B45981">
      <w:pPr>
        <w:widowControl/>
        <w:autoSpaceDE w:val="0"/>
        <w:autoSpaceDN w:val="0"/>
        <w:adjustRightInd w:val="0"/>
        <w:spacing w:line="640" w:lineRule="exact"/>
        <w:ind w:right="-481"/>
        <w:rPr>
          <w:rStyle w:val="aff"/>
          <w:rFonts w:ascii="仿宋_GB2312" w:eastAsia="仿宋_GB2312" w:hAnsi="仿宋_GB2312" w:cs="仿宋_GB2312"/>
          <w:sz w:val="24"/>
        </w:rPr>
      </w:pPr>
      <w:r>
        <w:rPr>
          <w:rStyle w:val="aff"/>
          <w:rFonts w:ascii="仿宋_GB2312" w:eastAsia="仿宋_GB2312" w:hAnsi="仿宋_GB2312" w:cs="仿宋_GB2312" w:hint="eastAsia"/>
          <w:sz w:val="24"/>
        </w:rPr>
        <w:lastRenderedPageBreak/>
        <w:t>附件</w:t>
      </w:r>
      <w:r>
        <w:rPr>
          <w:rStyle w:val="aff"/>
          <w:rFonts w:ascii="仿宋_GB2312" w:eastAsia="仿宋_GB2312" w:hAnsi="仿宋_GB2312" w:cs="仿宋_GB2312" w:hint="eastAsia"/>
          <w:sz w:val="24"/>
        </w:rPr>
        <w:t>8</w:t>
      </w:r>
      <w:r>
        <w:rPr>
          <w:rStyle w:val="aff"/>
          <w:rFonts w:ascii="仿宋_GB2312" w:eastAsia="仿宋_GB2312" w:hAnsi="仿宋_GB2312" w:cs="仿宋_GB2312" w:hint="eastAsia"/>
          <w:sz w:val="24"/>
        </w:rPr>
        <w:t>：</w:t>
      </w:r>
    </w:p>
    <w:p w14:paraId="6A66D512" w14:textId="77777777" w:rsidR="000B5F8B" w:rsidRDefault="00B45981">
      <w:pPr>
        <w:widowControl/>
        <w:autoSpaceDE w:val="0"/>
        <w:autoSpaceDN w:val="0"/>
        <w:adjustRightInd w:val="0"/>
        <w:spacing w:before="120" w:after="120" w:line="300" w:lineRule="auto"/>
        <w:ind w:right="-481" w:firstLine="630"/>
        <w:jc w:val="center"/>
        <w:rPr>
          <w:rFonts w:ascii="仿宋_GB2312" w:eastAsia="仿宋_GB2312" w:hAnsi="仿宋_GB2312" w:cs="仿宋_GB2312"/>
          <w:b/>
          <w:bCs/>
          <w:kern w:val="1"/>
          <w:sz w:val="28"/>
          <w:szCs w:val="28"/>
        </w:rPr>
      </w:pPr>
      <w:r>
        <w:rPr>
          <w:rFonts w:ascii="仿宋_GB2312" w:eastAsia="仿宋_GB2312" w:hAnsi="仿宋_GB2312" w:cs="仿宋_GB2312" w:hint="eastAsia"/>
          <w:b/>
          <w:bCs/>
          <w:kern w:val="1"/>
          <w:sz w:val="28"/>
          <w:szCs w:val="28"/>
        </w:rPr>
        <w:t>响应文件包装袋密封件正面和封口格式</w:t>
      </w:r>
    </w:p>
    <w:p w14:paraId="0609079B" w14:textId="77777777" w:rsidR="000B5F8B" w:rsidRDefault="00B45981">
      <w:pPr>
        <w:widowControl/>
        <w:autoSpaceDE w:val="0"/>
        <w:autoSpaceDN w:val="0"/>
        <w:adjustRightInd w:val="0"/>
        <w:spacing w:before="100" w:after="100"/>
        <w:ind w:right="-481"/>
        <w:jc w:val="center"/>
        <w:rPr>
          <w:rStyle w:val="aff"/>
          <w:rFonts w:ascii="仿宋_GB2312" w:eastAsia="仿宋_GB2312" w:hAnsi="仿宋_GB2312" w:cs="仿宋_GB2312"/>
          <w:sz w:val="24"/>
        </w:rPr>
      </w:pPr>
      <w:r>
        <w:rPr>
          <w:rStyle w:val="aff"/>
          <w:rFonts w:ascii="仿宋_GB2312" w:eastAsia="仿宋_GB2312" w:hAnsi="仿宋_GB2312" w:cs="仿宋_GB2312" w:hint="eastAsia"/>
          <w:sz w:val="24"/>
        </w:rPr>
        <w:t>响应文件包装袋密封件正面格式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0B5F8B" w14:paraId="38543ECF" w14:textId="77777777">
        <w:tc>
          <w:tcPr>
            <w:tcW w:w="9286" w:type="dxa"/>
            <w:tcMar>
              <w:top w:w="100" w:type="dxa"/>
              <w:right w:w="100" w:type="dxa"/>
            </w:tcMar>
          </w:tcPr>
          <w:p w14:paraId="237586A6" w14:textId="77777777" w:rsidR="000B5F8B" w:rsidRDefault="000B5F8B">
            <w:pPr>
              <w:widowControl/>
              <w:autoSpaceDE w:val="0"/>
              <w:autoSpaceDN w:val="0"/>
              <w:adjustRightInd w:val="0"/>
              <w:spacing w:line="360" w:lineRule="auto"/>
              <w:ind w:right="-481"/>
              <w:rPr>
                <w:rFonts w:ascii="仿宋_GB2312" w:eastAsia="仿宋_GB2312" w:hAnsi="仿宋_GB2312" w:cs="仿宋_GB2312"/>
                <w:kern w:val="1"/>
                <w:sz w:val="24"/>
              </w:rPr>
            </w:pPr>
          </w:p>
          <w:p w14:paraId="6EBB50C3" w14:textId="77777777" w:rsidR="000B5F8B" w:rsidRDefault="00B45981">
            <w:pPr>
              <w:widowControl/>
              <w:autoSpaceDE w:val="0"/>
              <w:autoSpaceDN w:val="0"/>
              <w:adjustRightInd w:val="0"/>
              <w:spacing w:line="360" w:lineRule="auto"/>
              <w:ind w:right="-481"/>
              <w:rPr>
                <w:rFonts w:ascii="仿宋_GB2312" w:eastAsia="仿宋_GB2312" w:hAnsi="仿宋_GB2312" w:cs="仿宋_GB2312"/>
                <w:kern w:val="1"/>
                <w:sz w:val="24"/>
              </w:rPr>
            </w:pPr>
            <w:r>
              <w:rPr>
                <w:rFonts w:ascii="仿宋_GB2312" w:eastAsia="仿宋_GB2312" w:hAnsi="仿宋_GB2312" w:cs="仿宋_GB2312" w:hint="eastAsia"/>
                <w:kern w:val="1"/>
                <w:sz w:val="24"/>
              </w:rPr>
              <w:t>收件人：</w:t>
            </w:r>
            <w:r>
              <w:rPr>
                <w:rFonts w:ascii="仿宋_GB2312" w:eastAsia="仿宋_GB2312" w:hAnsi="仿宋_GB2312" w:cs="仿宋_GB2312" w:hint="eastAsia"/>
                <w:kern w:val="1"/>
                <w:sz w:val="24"/>
              </w:rPr>
              <w:t xml:space="preserve">                                       </w:t>
            </w:r>
          </w:p>
          <w:p w14:paraId="23164D77" w14:textId="77777777" w:rsidR="000B5F8B" w:rsidRDefault="000B5F8B">
            <w:pPr>
              <w:widowControl/>
              <w:autoSpaceDE w:val="0"/>
              <w:autoSpaceDN w:val="0"/>
              <w:adjustRightInd w:val="0"/>
              <w:spacing w:line="360" w:lineRule="auto"/>
              <w:ind w:right="-481"/>
              <w:rPr>
                <w:rFonts w:ascii="仿宋_GB2312" w:eastAsia="仿宋_GB2312" w:hAnsi="仿宋_GB2312" w:cs="仿宋_GB2312"/>
                <w:kern w:val="1"/>
                <w:sz w:val="24"/>
              </w:rPr>
            </w:pPr>
          </w:p>
          <w:p w14:paraId="29A69530" w14:textId="77777777" w:rsidR="000B5F8B" w:rsidRDefault="00B45981">
            <w:pPr>
              <w:widowControl/>
              <w:autoSpaceDE w:val="0"/>
              <w:autoSpaceDN w:val="0"/>
              <w:adjustRightInd w:val="0"/>
              <w:spacing w:line="360" w:lineRule="auto"/>
              <w:ind w:right="-481"/>
              <w:rPr>
                <w:rFonts w:ascii="仿宋_GB2312" w:eastAsia="仿宋_GB2312" w:hAnsi="仿宋_GB2312" w:cs="仿宋_GB2312"/>
                <w:kern w:val="1"/>
                <w:sz w:val="24"/>
              </w:rPr>
            </w:pPr>
            <w:r>
              <w:rPr>
                <w:rFonts w:ascii="仿宋_GB2312" w:eastAsia="仿宋_GB2312" w:hAnsi="仿宋_GB2312" w:cs="仿宋_GB2312" w:hint="eastAsia"/>
                <w:kern w:val="1"/>
                <w:sz w:val="24"/>
              </w:rPr>
              <w:t>项目名称：</w:t>
            </w:r>
            <w:r>
              <w:rPr>
                <w:rFonts w:ascii="仿宋_GB2312" w:eastAsia="仿宋_GB2312" w:hAnsi="仿宋_GB2312" w:cs="仿宋_GB2312" w:hint="eastAsia"/>
                <w:kern w:val="1"/>
                <w:sz w:val="24"/>
              </w:rPr>
              <w:t xml:space="preserve"> </w:t>
            </w:r>
          </w:p>
          <w:p w14:paraId="76B62CCC" w14:textId="77777777" w:rsidR="000B5F8B" w:rsidRDefault="00B45981">
            <w:pPr>
              <w:widowControl/>
              <w:autoSpaceDE w:val="0"/>
              <w:autoSpaceDN w:val="0"/>
              <w:adjustRightInd w:val="0"/>
              <w:spacing w:line="360" w:lineRule="auto"/>
              <w:ind w:right="-481"/>
              <w:rPr>
                <w:rStyle w:val="aff"/>
                <w:rFonts w:ascii="仿宋_GB2312" w:eastAsia="仿宋_GB2312" w:hAnsi="仿宋_GB2312" w:cs="仿宋_GB2312"/>
                <w:sz w:val="24"/>
              </w:rPr>
            </w:pPr>
            <w:r>
              <w:rPr>
                <w:rStyle w:val="aff"/>
                <w:rFonts w:ascii="仿宋_GB2312" w:eastAsia="仿宋_GB2312" w:hAnsi="仿宋_GB2312" w:cs="仿宋_GB2312" w:hint="eastAsia"/>
                <w:sz w:val="24"/>
              </w:rPr>
              <w:t>项目编号：</w:t>
            </w:r>
          </w:p>
          <w:p w14:paraId="45E1908F" w14:textId="77777777" w:rsidR="000B5F8B" w:rsidRDefault="000B5F8B">
            <w:pPr>
              <w:autoSpaceDE w:val="0"/>
              <w:autoSpaceDN w:val="0"/>
              <w:adjustRightInd w:val="0"/>
              <w:spacing w:line="440" w:lineRule="exact"/>
              <w:rPr>
                <w:rFonts w:ascii="仿宋_GB2312" w:eastAsia="仿宋_GB2312" w:hAnsi="仿宋_GB2312" w:cs="仿宋_GB2312"/>
                <w:b/>
                <w:bCs/>
                <w:sz w:val="24"/>
                <w:u w:val="single"/>
                <w:lang w:val="zh-CN"/>
              </w:rPr>
            </w:pPr>
          </w:p>
          <w:p w14:paraId="7973A0ED" w14:textId="77777777" w:rsidR="000B5F8B" w:rsidRDefault="000B5F8B">
            <w:pPr>
              <w:widowControl/>
              <w:autoSpaceDE w:val="0"/>
              <w:autoSpaceDN w:val="0"/>
              <w:adjustRightInd w:val="0"/>
              <w:spacing w:line="360" w:lineRule="auto"/>
              <w:ind w:right="-481"/>
              <w:rPr>
                <w:rStyle w:val="aff"/>
                <w:rFonts w:ascii="仿宋_GB2312" w:eastAsia="仿宋_GB2312" w:hAnsi="仿宋_GB2312" w:cs="仿宋_GB2312"/>
                <w:sz w:val="24"/>
              </w:rPr>
            </w:pPr>
          </w:p>
          <w:p w14:paraId="63F1A246" w14:textId="77777777" w:rsidR="000B5F8B" w:rsidRDefault="00B45981">
            <w:pPr>
              <w:widowControl/>
              <w:autoSpaceDE w:val="0"/>
              <w:autoSpaceDN w:val="0"/>
              <w:adjustRightInd w:val="0"/>
              <w:spacing w:line="360" w:lineRule="auto"/>
              <w:ind w:right="-481"/>
              <w:jc w:val="center"/>
              <w:rPr>
                <w:rFonts w:ascii="仿宋_GB2312" w:eastAsia="仿宋_GB2312" w:hAnsi="仿宋_GB2312" w:cs="仿宋_GB2312"/>
                <w:b/>
                <w:bCs/>
                <w:kern w:val="1"/>
                <w:sz w:val="24"/>
              </w:rPr>
            </w:pPr>
            <w:r>
              <w:rPr>
                <w:rStyle w:val="aff"/>
                <w:rFonts w:ascii="仿宋_GB2312" w:eastAsia="仿宋_GB2312" w:hAnsi="仿宋_GB2312" w:cs="仿宋_GB2312" w:hint="eastAsia"/>
                <w:sz w:val="24"/>
              </w:rPr>
              <w:t>响应文件</w:t>
            </w:r>
            <w:r>
              <w:rPr>
                <w:rFonts w:ascii="仿宋_GB2312" w:eastAsia="仿宋_GB2312" w:hAnsi="仿宋_GB2312" w:cs="仿宋_GB2312" w:hint="eastAsia"/>
                <w:kern w:val="1"/>
                <w:sz w:val="24"/>
                <w:u w:val="single"/>
              </w:rPr>
              <w:t xml:space="preserve">              </w:t>
            </w:r>
            <w:r>
              <w:rPr>
                <w:rStyle w:val="aff"/>
                <w:rFonts w:ascii="仿宋_GB2312" w:eastAsia="仿宋_GB2312" w:hAnsi="仿宋_GB2312" w:cs="仿宋_GB2312" w:hint="eastAsia"/>
                <w:sz w:val="24"/>
              </w:rPr>
              <w:t>部分</w:t>
            </w:r>
          </w:p>
          <w:p w14:paraId="47EB5323" w14:textId="77777777" w:rsidR="000B5F8B" w:rsidRDefault="000B5F8B">
            <w:pPr>
              <w:widowControl/>
              <w:autoSpaceDE w:val="0"/>
              <w:autoSpaceDN w:val="0"/>
              <w:adjustRightInd w:val="0"/>
              <w:spacing w:line="360" w:lineRule="auto"/>
              <w:ind w:right="-481"/>
              <w:rPr>
                <w:rFonts w:ascii="仿宋_GB2312" w:eastAsia="仿宋_GB2312" w:hAnsi="仿宋_GB2312" w:cs="仿宋_GB2312"/>
                <w:b/>
                <w:bCs/>
                <w:kern w:val="1"/>
                <w:sz w:val="24"/>
              </w:rPr>
            </w:pPr>
          </w:p>
          <w:p w14:paraId="29E13B49" w14:textId="77777777" w:rsidR="000B5F8B" w:rsidRDefault="00B45981">
            <w:pPr>
              <w:widowControl/>
              <w:autoSpaceDE w:val="0"/>
              <w:autoSpaceDN w:val="0"/>
              <w:adjustRightInd w:val="0"/>
              <w:spacing w:line="360" w:lineRule="auto"/>
              <w:ind w:right="-481"/>
              <w:rPr>
                <w:rStyle w:val="aff"/>
                <w:rFonts w:ascii="仿宋_GB2312" w:eastAsia="仿宋_GB2312" w:hAnsi="仿宋_GB2312" w:cs="仿宋_GB2312"/>
                <w:sz w:val="24"/>
              </w:rPr>
            </w:pPr>
            <w:r>
              <w:rPr>
                <w:rStyle w:val="aff"/>
                <w:rFonts w:ascii="仿宋_GB2312" w:eastAsia="仿宋_GB2312" w:hAnsi="仿宋_GB2312" w:cs="仿宋_GB2312" w:hint="eastAsia"/>
                <w:sz w:val="24"/>
              </w:rPr>
              <w:t>供应商名称：</w:t>
            </w:r>
          </w:p>
          <w:p w14:paraId="40AC23A1" w14:textId="77777777" w:rsidR="000B5F8B" w:rsidRDefault="00B45981">
            <w:pPr>
              <w:widowControl/>
              <w:autoSpaceDE w:val="0"/>
              <w:autoSpaceDN w:val="0"/>
              <w:adjustRightInd w:val="0"/>
              <w:spacing w:line="360" w:lineRule="auto"/>
              <w:ind w:right="-481"/>
              <w:rPr>
                <w:rStyle w:val="aff"/>
                <w:rFonts w:ascii="仿宋_GB2312" w:eastAsia="仿宋_GB2312" w:hAnsi="仿宋_GB2312" w:cs="仿宋_GB2312"/>
                <w:sz w:val="24"/>
              </w:rPr>
            </w:pPr>
            <w:r>
              <w:rPr>
                <w:rStyle w:val="aff"/>
                <w:rFonts w:ascii="仿宋_GB2312" w:eastAsia="仿宋_GB2312" w:hAnsi="仿宋_GB2312" w:cs="仿宋_GB2312" w:hint="eastAsia"/>
                <w:sz w:val="24"/>
              </w:rPr>
              <w:t>供应商地址：</w:t>
            </w:r>
          </w:p>
          <w:p w14:paraId="26DFB59A" w14:textId="77777777" w:rsidR="000B5F8B" w:rsidRDefault="00B45981">
            <w:pPr>
              <w:widowControl/>
              <w:autoSpaceDE w:val="0"/>
              <w:autoSpaceDN w:val="0"/>
              <w:adjustRightInd w:val="0"/>
              <w:spacing w:line="360" w:lineRule="auto"/>
              <w:ind w:right="-481"/>
              <w:rPr>
                <w:rStyle w:val="aff"/>
                <w:rFonts w:ascii="仿宋_GB2312" w:eastAsia="仿宋_GB2312" w:hAnsi="仿宋_GB2312" w:cs="仿宋_GB2312"/>
                <w:sz w:val="24"/>
              </w:rPr>
            </w:pPr>
            <w:r>
              <w:rPr>
                <w:rStyle w:val="aff"/>
                <w:rFonts w:ascii="仿宋_GB2312" w:eastAsia="仿宋_GB2312" w:hAnsi="仿宋_GB2312" w:cs="仿宋_GB2312" w:hint="eastAsia"/>
                <w:sz w:val="24"/>
              </w:rPr>
              <w:t>邮政编码：</w:t>
            </w:r>
          </w:p>
          <w:p w14:paraId="6F468DD0" w14:textId="77777777" w:rsidR="000B5F8B" w:rsidRDefault="00B45981">
            <w:pPr>
              <w:widowControl/>
              <w:autoSpaceDE w:val="0"/>
              <w:autoSpaceDN w:val="0"/>
              <w:adjustRightInd w:val="0"/>
              <w:ind w:right="-481"/>
              <w:rPr>
                <w:rStyle w:val="aff"/>
                <w:rFonts w:ascii="仿宋_GB2312" w:eastAsia="仿宋_GB2312" w:hAnsi="仿宋_GB2312" w:cs="仿宋_GB2312"/>
                <w:sz w:val="24"/>
              </w:rPr>
            </w:pPr>
            <w:r>
              <w:rPr>
                <w:rStyle w:val="aff"/>
                <w:rFonts w:ascii="仿宋_GB2312" w:eastAsia="仿宋_GB2312" w:hAnsi="仿宋_GB2312" w:cs="仿宋_GB2312" w:hint="eastAsia"/>
                <w:sz w:val="24"/>
              </w:rPr>
              <w:t xml:space="preserve">20  </w:t>
            </w:r>
            <w:r>
              <w:rPr>
                <w:rStyle w:val="aff"/>
                <w:rFonts w:ascii="仿宋_GB2312" w:eastAsia="仿宋_GB2312" w:hAnsi="仿宋_GB2312" w:cs="仿宋_GB2312" w:hint="eastAsia"/>
                <w:sz w:val="24"/>
              </w:rPr>
              <w:t>年</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月</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日</w:t>
            </w:r>
          </w:p>
          <w:p w14:paraId="00BB5F99" w14:textId="77777777" w:rsidR="000B5F8B" w:rsidRDefault="000B5F8B">
            <w:pPr>
              <w:widowControl/>
              <w:autoSpaceDE w:val="0"/>
              <w:autoSpaceDN w:val="0"/>
              <w:adjustRightInd w:val="0"/>
              <w:ind w:right="-481"/>
              <w:jc w:val="center"/>
              <w:rPr>
                <w:rFonts w:ascii="仿宋_GB2312" w:eastAsia="仿宋_GB2312" w:hAnsi="仿宋_GB2312" w:cs="仿宋_GB2312"/>
                <w:kern w:val="1"/>
                <w:sz w:val="24"/>
              </w:rPr>
            </w:pPr>
          </w:p>
          <w:p w14:paraId="2F4F2DF3" w14:textId="77777777" w:rsidR="000B5F8B" w:rsidRDefault="000B5F8B">
            <w:pPr>
              <w:widowControl/>
              <w:autoSpaceDE w:val="0"/>
              <w:autoSpaceDN w:val="0"/>
              <w:adjustRightInd w:val="0"/>
              <w:ind w:right="-481"/>
              <w:jc w:val="center"/>
              <w:rPr>
                <w:rFonts w:ascii="仿宋_GB2312" w:eastAsia="仿宋_GB2312" w:hAnsi="仿宋_GB2312" w:cs="仿宋_GB2312"/>
                <w:kern w:val="1"/>
                <w:sz w:val="24"/>
              </w:rPr>
            </w:pPr>
          </w:p>
          <w:p w14:paraId="0BA2940E" w14:textId="77777777" w:rsidR="000B5F8B" w:rsidRDefault="00B45981">
            <w:pPr>
              <w:widowControl/>
              <w:autoSpaceDE w:val="0"/>
              <w:autoSpaceDN w:val="0"/>
              <w:adjustRightInd w:val="0"/>
              <w:ind w:right="-481"/>
              <w:jc w:val="center"/>
              <w:rPr>
                <w:rStyle w:val="aff"/>
                <w:rFonts w:ascii="仿宋_GB2312" w:eastAsia="仿宋_GB2312" w:hAnsi="仿宋_GB2312" w:cs="仿宋_GB2312"/>
                <w:sz w:val="24"/>
              </w:rPr>
            </w:pPr>
            <w:r>
              <w:rPr>
                <w:rStyle w:val="aff"/>
                <w:rFonts w:ascii="仿宋_GB2312" w:eastAsia="仿宋_GB2312" w:hAnsi="仿宋_GB2312" w:cs="仿宋_GB2312" w:hint="eastAsia"/>
                <w:sz w:val="24"/>
              </w:rPr>
              <w:t>加盖供应商公章（供应</w:t>
            </w:r>
            <w:proofErr w:type="gramStart"/>
            <w:r>
              <w:rPr>
                <w:rStyle w:val="aff"/>
                <w:rFonts w:ascii="仿宋_GB2312" w:eastAsia="仿宋_GB2312" w:hAnsi="仿宋_GB2312" w:cs="仿宋_GB2312" w:hint="eastAsia"/>
                <w:sz w:val="24"/>
              </w:rPr>
              <w:t>商法定</w:t>
            </w:r>
            <w:proofErr w:type="gramEnd"/>
            <w:r>
              <w:rPr>
                <w:rStyle w:val="aff"/>
                <w:rFonts w:ascii="仿宋_GB2312" w:eastAsia="仿宋_GB2312" w:hAnsi="仿宋_GB2312" w:cs="仿宋_GB2312" w:hint="eastAsia"/>
                <w:sz w:val="24"/>
              </w:rPr>
              <w:t>代表人或者被授权代表签字）</w:t>
            </w:r>
          </w:p>
          <w:p w14:paraId="771694B8" w14:textId="77777777" w:rsidR="000B5F8B" w:rsidRDefault="000B5F8B">
            <w:pPr>
              <w:widowControl/>
              <w:autoSpaceDE w:val="0"/>
              <w:autoSpaceDN w:val="0"/>
              <w:adjustRightInd w:val="0"/>
              <w:ind w:right="-481"/>
              <w:jc w:val="center"/>
              <w:rPr>
                <w:rFonts w:ascii="仿宋_GB2312" w:eastAsia="仿宋_GB2312" w:hAnsi="仿宋_GB2312" w:cs="仿宋_GB2312"/>
                <w:kern w:val="1"/>
                <w:sz w:val="24"/>
              </w:rPr>
            </w:pPr>
          </w:p>
        </w:tc>
      </w:tr>
    </w:tbl>
    <w:p w14:paraId="12FA52E9" w14:textId="77777777" w:rsidR="000B5F8B" w:rsidRDefault="000B5F8B">
      <w:pPr>
        <w:widowControl/>
        <w:autoSpaceDE w:val="0"/>
        <w:autoSpaceDN w:val="0"/>
        <w:adjustRightInd w:val="0"/>
        <w:spacing w:before="100" w:after="100"/>
        <w:ind w:right="-481"/>
        <w:jc w:val="center"/>
        <w:rPr>
          <w:rFonts w:ascii="仿宋_GB2312" w:eastAsia="仿宋_GB2312" w:hAnsi="仿宋_GB2312" w:cs="仿宋_GB2312"/>
          <w:kern w:val="1"/>
          <w:sz w:val="24"/>
        </w:rPr>
      </w:pPr>
    </w:p>
    <w:p w14:paraId="284B619A" w14:textId="77777777" w:rsidR="000B5F8B" w:rsidRDefault="00B45981">
      <w:pPr>
        <w:widowControl/>
        <w:autoSpaceDE w:val="0"/>
        <w:autoSpaceDN w:val="0"/>
        <w:adjustRightInd w:val="0"/>
        <w:spacing w:before="100" w:after="100"/>
        <w:ind w:right="-481"/>
        <w:jc w:val="center"/>
        <w:rPr>
          <w:rStyle w:val="aff"/>
          <w:rFonts w:ascii="仿宋_GB2312" w:eastAsia="仿宋_GB2312" w:hAnsi="仿宋_GB2312" w:cs="仿宋_GB2312"/>
          <w:sz w:val="24"/>
        </w:rPr>
      </w:pPr>
      <w:r>
        <w:rPr>
          <w:rStyle w:val="aff"/>
          <w:rFonts w:ascii="仿宋_GB2312" w:eastAsia="仿宋_GB2312" w:hAnsi="仿宋_GB2312" w:cs="仿宋_GB2312" w:hint="eastAsia"/>
          <w:sz w:val="24"/>
        </w:rPr>
        <w:lastRenderedPageBreak/>
        <w:t>响应文件封口格式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0B5F8B" w14:paraId="7183147E" w14:textId="77777777">
        <w:tc>
          <w:tcPr>
            <w:tcW w:w="9286" w:type="dxa"/>
            <w:tcMar>
              <w:top w:w="100" w:type="dxa"/>
              <w:right w:w="100" w:type="dxa"/>
            </w:tcMar>
          </w:tcPr>
          <w:p w14:paraId="6EEC2A2F" w14:textId="77777777" w:rsidR="000B5F8B" w:rsidRDefault="000B5F8B">
            <w:pPr>
              <w:widowControl/>
              <w:autoSpaceDE w:val="0"/>
              <w:autoSpaceDN w:val="0"/>
              <w:adjustRightInd w:val="0"/>
              <w:ind w:right="-481"/>
              <w:rPr>
                <w:rFonts w:ascii="仿宋_GB2312" w:eastAsia="仿宋_GB2312" w:hAnsi="仿宋_GB2312" w:cs="仿宋_GB2312"/>
                <w:kern w:val="1"/>
                <w:sz w:val="24"/>
              </w:rPr>
            </w:pPr>
          </w:p>
          <w:p w14:paraId="751B33B9" w14:textId="77777777" w:rsidR="000B5F8B" w:rsidRDefault="00B45981">
            <w:pPr>
              <w:widowControl/>
              <w:autoSpaceDE w:val="0"/>
              <w:autoSpaceDN w:val="0"/>
              <w:adjustRightInd w:val="0"/>
              <w:ind w:right="-481"/>
              <w:jc w:val="center"/>
              <w:rPr>
                <w:rStyle w:val="aff"/>
                <w:rFonts w:ascii="仿宋_GB2312" w:eastAsia="仿宋_GB2312" w:hAnsi="仿宋_GB2312" w:cs="仿宋_GB2312"/>
                <w:sz w:val="24"/>
              </w:rPr>
            </w:pPr>
            <w:r>
              <w:rPr>
                <w:rStyle w:val="aff"/>
                <w:rFonts w:ascii="仿宋_GB2312" w:eastAsia="仿宋_GB2312" w:hAnsi="仿宋_GB2312" w:cs="仿宋_GB2312" w:hint="eastAsia"/>
                <w:sz w:val="24"/>
              </w:rPr>
              <w:t>请勿在</w:t>
            </w:r>
            <w:r>
              <w:rPr>
                <w:rStyle w:val="aff"/>
                <w:rFonts w:ascii="仿宋_GB2312" w:eastAsia="仿宋_GB2312" w:hAnsi="仿宋_GB2312" w:cs="仿宋_GB2312" w:hint="eastAsia"/>
                <w:sz w:val="24"/>
              </w:rPr>
              <w:t xml:space="preserve">20  </w:t>
            </w:r>
            <w:r>
              <w:rPr>
                <w:rStyle w:val="aff"/>
                <w:rFonts w:ascii="仿宋_GB2312" w:eastAsia="仿宋_GB2312" w:hAnsi="仿宋_GB2312" w:cs="仿宋_GB2312" w:hint="eastAsia"/>
                <w:sz w:val="24"/>
              </w:rPr>
              <w:t>年</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月</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日</w:t>
            </w:r>
            <w:r>
              <w:rPr>
                <w:rStyle w:val="aff"/>
                <w:rFonts w:ascii="仿宋_GB2312" w:eastAsia="仿宋_GB2312" w:hAnsi="仿宋_GB2312" w:cs="仿宋_GB2312" w:hint="eastAsia"/>
                <w:sz w:val="24"/>
              </w:rPr>
              <w:t xml:space="preserve">   </w:t>
            </w:r>
            <w:r>
              <w:rPr>
                <w:rStyle w:val="aff"/>
                <w:rFonts w:ascii="仿宋_GB2312" w:eastAsia="仿宋_GB2312" w:hAnsi="仿宋_GB2312" w:cs="仿宋_GB2312" w:hint="eastAsia"/>
                <w:sz w:val="24"/>
              </w:rPr>
              <w:t>时之前启封</w:t>
            </w:r>
          </w:p>
          <w:p w14:paraId="2F9C3AB7" w14:textId="77777777" w:rsidR="000B5F8B" w:rsidRDefault="000B5F8B">
            <w:pPr>
              <w:widowControl/>
              <w:autoSpaceDE w:val="0"/>
              <w:autoSpaceDN w:val="0"/>
              <w:adjustRightInd w:val="0"/>
              <w:spacing w:before="100" w:after="100"/>
              <w:ind w:right="-481"/>
              <w:jc w:val="left"/>
              <w:rPr>
                <w:rFonts w:ascii="仿宋_GB2312" w:eastAsia="仿宋_GB2312" w:hAnsi="仿宋_GB2312" w:cs="仿宋_GB2312"/>
                <w:kern w:val="0"/>
                <w:sz w:val="24"/>
              </w:rPr>
            </w:pPr>
          </w:p>
          <w:p w14:paraId="178557B9" w14:textId="77777777" w:rsidR="000B5F8B" w:rsidRDefault="00B45981">
            <w:pPr>
              <w:widowControl/>
              <w:autoSpaceDE w:val="0"/>
              <w:autoSpaceDN w:val="0"/>
              <w:adjustRightInd w:val="0"/>
              <w:ind w:right="-481"/>
              <w:jc w:val="center"/>
              <w:rPr>
                <w:rStyle w:val="aff"/>
                <w:rFonts w:ascii="仿宋_GB2312" w:eastAsia="仿宋_GB2312" w:hAnsi="仿宋_GB2312" w:cs="仿宋_GB2312"/>
                <w:sz w:val="24"/>
              </w:rPr>
            </w:pPr>
            <w:r>
              <w:rPr>
                <w:rStyle w:val="aff"/>
                <w:rFonts w:ascii="仿宋_GB2312" w:eastAsia="仿宋_GB2312" w:hAnsi="仿宋_GB2312" w:cs="仿宋_GB2312" w:hint="eastAsia"/>
                <w:sz w:val="24"/>
              </w:rPr>
              <w:t>加盖供应商公章（供应</w:t>
            </w:r>
            <w:proofErr w:type="gramStart"/>
            <w:r>
              <w:rPr>
                <w:rStyle w:val="aff"/>
                <w:rFonts w:ascii="仿宋_GB2312" w:eastAsia="仿宋_GB2312" w:hAnsi="仿宋_GB2312" w:cs="仿宋_GB2312" w:hint="eastAsia"/>
                <w:sz w:val="24"/>
              </w:rPr>
              <w:t>商法定</w:t>
            </w:r>
            <w:proofErr w:type="gramEnd"/>
            <w:r>
              <w:rPr>
                <w:rStyle w:val="aff"/>
                <w:rFonts w:ascii="仿宋_GB2312" w:eastAsia="仿宋_GB2312" w:hAnsi="仿宋_GB2312" w:cs="仿宋_GB2312" w:hint="eastAsia"/>
                <w:sz w:val="24"/>
              </w:rPr>
              <w:t>代表人或者被授权代表签字）</w:t>
            </w:r>
          </w:p>
        </w:tc>
      </w:tr>
    </w:tbl>
    <w:p w14:paraId="4CB62022" w14:textId="77777777" w:rsidR="000B5F8B" w:rsidRDefault="000B5F8B">
      <w:pPr>
        <w:spacing w:line="480" w:lineRule="auto"/>
        <w:jc w:val="center"/>
        <w:rPr>
          <w:rFonts w:ascii="仿宋_GB2312" w:eastAsia="仿宋_GB2312" w:hAnsi="仿宋_GB2312" w:cs="仿宋_GB2312"/>
        </w:rPr>
      </w:pPr>
    </w:p>
    <w:sectPr w:rsidR="000B5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DB0F1" w14:textId="77777777" w:rsidR="00B45981" w:rsidRDefault="00B45981">
      <w:r>
        <w:separator/>
      </w:r>
    </w:p>
  </w:endnote>
  <w:endnote w:type="continuationSeparator" w:id="0">
    <w:p w14:paraId="18F06E74" w14:textId="77777777" w:rsidR="00B45981" w:rsidRDefault="00B4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方正舒体"/>
    <w:charset w:val="86"/>
    <w:family w:val="script"/>
    <w:pitch w:val="default"/>
    <w:sig w:usb0="00000000" w:usb1="0000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E4D1" w14:textId="77777777" w:rsidR="000B5F8B" w:rsidRDefault="00B45981">
    <w:pPr>
      <w:pStyle w:val="af"/>
      <w:ind w:right="360"/>
      <w:jc w:val="center"/>
    </w:pPr>
    <w:r>
      <w:fldChar w:fldCharType="begin"/>
    </w:r>
    <w:r>
      <w:rPr>
        <w:rStyle w:val="af8"/>
      </w:rPr>
      <w:instrText xml:space="preserve"> PAGE </w:instrText>
    </w:r>
    <w:r>
      <w:fldChar w:fldCharType="separate"/>
    </w:r>
    <w:r>
      <w:rPr>
        <w:rStyle w:val="af8"/>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FC05F" w14:textId="77777777" w:rsidR="00B45981" w:rsidRDefault="00B45981">
      <w:r>
        <w:separator/>
      </w:r>
    </w:p>
  </w:footnote>
  <w:footnote w:type="continuationSeparator" w:id="0">
    <w:p w14:paraId="4E332B93" w14:textId="77777777" w:rsidR="00B45981" w:rsidRDefault="00B4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D5DA9" w14:textId="77777777" w:rsidR="000B5F8B" w:rsidRDefault="000B5F8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D8D46D"/>
    <w:multiLevelType w:val="singleLevel"/>
    <w:tmpl w:val="A2D8D46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QxZGY2ZjU5NmExMGJkYTBmY2U3MDNlZTA3NTFiNDYifQ=="/>
  </w:docVars>
  <w:rsids>
    <w:rsidRoot w:val="00E44269"/>
    <w:rsid w:val="000B5F8B"/>
    <w:rsid w:val="000C446D"/>
    <w:rsid w:val="000D442D"/>
    <w:rsid w:val="003162AA"/>
    <w:rsid w:val="003E1D3C"/>
    <w:rsid w:val="005078E3"/>
    <w:rsid w:val="005944BB"/>
    <w:rsid w:val="005E5851"/>
    <w:rsid w:val="00842D3A"/>
    <w:rsid w:val="00844C6C"/>
    <w:rsid w:val="0087531D"/>
    <w:rsid w:val="008D0B17"/>
    <w:rsid w:val="008E278E"/>
    <w:rsid w:val="00980264"/>
    <w:rsid w:val="00A3566A"/>
    <w:rsid w:val="00A47117"/>
    <w:rsid w:val="00AF1D0C"/>
    <w:rsid w:val="00B21371"/>
    <w:rsid w:val="00B45981"/>
    <w:rsid w:val="00BA7343"/>
    <w:rsid w:val="00BB40C7"/>
    <w:rsid w:val="00BC2BD5"/>
    <w:rsid w:val="00CC5760"/>
    <w:rsid w:val="00E44269"/>
    <w:rsid w:val="00F54304"/>
    <w:rsid w:val="01CE569A"/>
    <w:rsid w:val="0F445CB0"/>
    <w:rsid w:val="117A47B1"/>
    <w:rsid w:val="137E3267"/>
    <w:rsid w:val="15EA2D0A"/>
    <w:rsid w:val="1DB45F6B"/>
    <w:rsid w:val="20216687"/>
    <w:rsid w:val="217F0425"/>
    <w:rsid w:val="24973105"/>
    <w:rsid w:val="2539480E"/>
    <w:rsid w:val="32300CA6"/>
    <w:rsid w:val="33230EA1"/>
    <w:rsid w:val="33EA08ED"/>
    <w:rsid w:val="347D7E64"/>
    <w:rsid w:val="3EC41D7A"/>
    <w:rsid w:val="42BA3EC1"/>
    <w:rsid w:val="450D3225"/>
    <w:rsid w:val="478845BA"/>
    <w:rsid w:val="53883BB2"/>
    <w:rsid w:val="542B5C34"/>
    <w:rsid w:val="568C365A"/>
    <w:rsid w:val="56DD029A"/>
    <w:rsid w:val="579C6736"/>
    <w:rsid w:val="58C94647"/>
    <w:rsid w:val="5EA41A4B"/>
    <w:rsid w:val="60FA2C40"/>
    <w:rsid w:val="64377D92"/>
    <w:rsid w:val="68F9087F"/>
    <w:rsid w:val="6D2A5CCD"/>
    <w:rsid w:val="6E6733A0"/>
    <w:rsid w:val="789540E4"/>
    <w:rsid w:val="79433ACB"/>
    <w:rsid w:val="79C73FED"/>
    <w:rsid w:val="7A1442C1"/>
    <w:rsid w:val="7C62705F"/>
    <w:rsid w:val="7FB36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B6031"/>
  <w15:docId w15:val="{53D67F06-944D-4B1D-8999-3DBA99D8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footnote text" w:uiPriority="99" w:unhideWhenUsed="1" w:qFormat="1"/>
    <w:lsdException w:name="annotation text" w:qFormat="1"/>
    <w:lsdException w:name="header" w:qFormat="1"/>
    <w:lsdException w:name="footer" w:qFormat="1"/>
    <w:lsdException w:name="caption" w:qFormat="1"/>
    <w:lsdException w:name="envelope return" w:qFormat="1"/>
    <w:lsdException w:name="footnote reference" w:uiPriority="99" w:unhideWhenUsed="1" w:qFormat="1"/>
    <w:lsdException w:name="annotation reference" w:qFormat="1"/>
    <w:lsdException w:name="page number"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unhideWhenUsed="1" w:qFormat="1"/>
    <w:lsdException w:name="Body Text First Indent 2" w:qFormat="1"/>
    <w:lsdException w:name="Body Text 2" w:qFormat="1"/>
    <w:lsdException w:name="Hyperlink"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jc w:val="center"/>
      <w:outlineLvl w:val="2"/>
    </w:pPr>
    <w:rPr>
      <w:rFonts w:ascii="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pacing w:line="360" w:lineRule="atLeast"/>
      <w:ind w:firstLine="420"/>
      <w:jc w:val="left"/>
      <w:textAlignment w:val="baseline"/>
    </w:pPr>
    <w:rPr>
      <w:kern w:val="0"/>
      <w:sz w:val="24"/>
    </w:rPr>
  </w:style>
  <w:style w:type="paragraph" w:styleId="a4">
    <w:name w:val="caption"/>
    <w:basedOn w:val="a"/>
    <w:next w:val="a"/>
    <w:qFormat/>
    <w:rPr>
      <w:rFonts w:ascii="Arial" w:eastAsia="黑体" w:hAnsi="Arial" w:cs="Arial"/>
      <w:sz w:val="20"/>
      <w:szCs w:val="20"/>
    </w:rPr>
  </w:style>
  <w:style w:type="paragraph" w:styleId="a5">
    <w:name w:val="toa heading"/>
    <w:basedOn w:val="a"/>
    <w:next w:val="a"/>
    <w:qFormat/>
    <w:pPr>
      <w:spacing w:before="120"/>
    </w:pPr>
    <w:rPr>
      <w:rFonts w:ascii="Arial" w:hAnsi="Arial"/>
      <w:sz w:val="24"/>
      <w:szCs w:val="20"/>
    </w:rPr>
  </w:style>
  <w:style w:type="paragraph" w:styleId="a6">
    <w:name w:val="annotation text"/>
    <w:basedOn w:val="a"/>
    <w:link w:val="a7"/>
    <w:qFormat/>
    <w:pPr>
      <w:jc w:val="left"/>
    </w:pPr>
  </w:style>
  <w:style w:type="paragraph" w:styleId="a8">
    <w:name w:val="Body Text"/>
    <w:basedOn w:val="a"/>
    <w:next w:val="a3"/>
    <w:qFormat/>
    <w:rPr>
      <w:rFonts w:ascii="宋体" w:hAnsi="宋体"/>
      <w:sz w:val="28"/>
    </w:rPr>
  </w:style>
  <w:style w:type="paragraph" w:styleId="a9">
    <w:name w:val="Body Text Indent"/>
    <w:basedOn w:val="a"/>
    <w:next w:val="aa"/>
    <w:qFormat/>
    <w:pPr>
      <w:tabs>
        <w:tab w:val="left" w:pos="930"/>
      </w:tabs>
      <w:snapToGrid w:val="0"/>
      <w:spacing w:after="120" w:line="400" w:lineRule="exact"/>
      <w:ind w:firstLineChars="218" w:firstLine="523"/>
    </w:pPr>
    <w:rPr>
      <w:kern w:val="0"/>
      <w:sz w:val="24"/>
    </w:rPr>
  </w:style>
  <w:style w:type="paragraph" w:styleId="aa">
    <w:name w:val="envelope return"/>
    <w:basedOn w:val="a"/>
    <w:qFormat/>
    <w:pPr>
      <w:snapToGrid w:val="0"/>
      <w:spacing w:line="360" w:lineRule="auto"/>
    </w:pPr>
    <w:rPr>
      <w:rFonts w:ascii="Arial" w:hAnsi="Arial"/>
      <w:sz w:val="24"/>
    </w:rPr>
  </w:style>
  <w:style w:type="paragraph" w:styleId="ab">
    <w:name w:val="Plain Text"/>
    <w:basedOn w:val="a"/>
    <w:next w:val="a"/>
    <w:uiPriority w:val="99"/>
    <w:qFormat/>
    <w:rPr>
      <w:rFonts w:ascii="宋体" w:hAnsi="Courier New"/>
      <w:sz w:val="24"/>
      <w:szCs w:val="20"/>
    </w:rPr>
  </w:style>
  <w:style w:type="paragraph" w:styleId="ac">
    <w:name w:val="Date"/>
    <w:basedOn w:val="a"/>
    <w:next w:val="a"/>
    <w:uiPriority w:val="99"/>
    <w:unhideWhenUsed/>
    <w:qFormat/>
    <w:pPr>
      <w:ind w:leftChars="2500" w:left="100"/>
    </w:pPr>
  </w:style>
  <w:style w:type="paragraph" w:styleId="ad">
    <w:name w:val="Balloon Text"/>
    <w:basedOn w:val="a"/>
    <w:link w:val="ae"/>
    <w:qFormat/>
    <w:rPr>
      <w:sz w:val="18"/>
      <w:szCs w:val="18"/>
    </w:rPr>
  </w:style>
  <w:style w:type="paragraph" w:styleId="af">
    <w:name w:val="footer"/>
    <w:basedOn w:val="a"/>
    <w:qFormat/>
    <w:pPr>
      <w:tabs>
        <w:tab w:val="center" w:pos="4153"/>
        <w:tab w:val="right" w:pos="8306"/>
      </w:tabs>
      <w:snapToGrid w:val="0"/>
      <w:jc w:val="left"/>
    </w:pPr>
    <w:rPr>
      <w:sz w:val="18"/>
    </w:rPr>
  </w:style>
  <w:style w:type="paragraph" w:styleId="af0">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9056"/>
      </w:tabs>
    </w:pPr>
    <w:rPr>
      <w:rFonts w:ascii="宋体" w:hAnsi="宋体"/>
      <w:sz w:val="32"/>
      <w:szCs w:val="32"/>
    </w:rPr>
  </w:style>
  <w:style w:type="paragraph" w:styleId="af1">
    <w:name w:val="footnote text"/>
    <w:basedOn w:val="a"/>
    <w:uiPriority w:val="99"/>
    <w:unhideWhenUsed/>
    <w:qFormat/>
    <w:pPr>
      <w:adjustRightInd w:val="0"/>
      <w:spacing w:line="315" w:lineRule="atLeast"/>
      <w:textAlignment w:val="baseline"/>
    </w:pPr>
    <w:rPr>
      <w:rFonts w:ascii="宋体"/>
      <w:kern w:val="0"/>
      <w:sz w:val="24"/>
      <w:szCs w:val="20"/>
    </w:rPr>
  </w:style>
  <w:style w:type="paragraph" w:styleId="2">
    <w:name w:val="Body Text 2"/>
    <w:basedOn w:val="a"/>
    <w:qFormat/>
    <w:pPr>
      <w:jc w:val="center"/>
    </w:pPr>
    <w:rPr>
      <w:rFonts w:ascii="仿宋_GB2312" w:eastAsia="仿宋_GB2312" w:hAnsi="宋体"/>
      <w:sz w:val="24"/>
    </w:rPr>
  </w:style>
  <w:style w:type="paragraph" w:styleId="af2">
    <w:name w:val="Normal (Web)"/>
    <w:basedOn w:val="a"/>
    <w:qFormat/>
    <w:pPr>
      <w:spacing w:before="100" w:beforeAutospacing="1" w:after="100" w:afterAutospacing="1"/>
      <w:jc w:val="left"/>
    </w:pPr>
    <w:rPr>
      <w:kern w:val="0"/>
      <w:sz w:val="24"/>
    </w:rPr>
  </w:style>
  <w:style w:type="paragraph" w:styleId="af3">
    <w:name w:val="Title"/>
    <w:basedOn w:val="a"/>
    <w:qFormat/>
    <w:pPr>
      <w:jc w:val="center"/>
    </w:pPr>
    <w:rPr>
      <w:sz w:val="30"/>
    </w:rPr>
  </w:style>
  <w:style w:type="paragraph" w:styleId="af4">
    <w:name w:val="annotation subject"/>
    <w:basedOn w:val="a6"/>
    <w:next w:val="a6"/>
    <w:link w:val="af5"/>
    <w:qFormat/>
    <w:rPr>
      <w:b/>
      <w:bCs/>
    </w:rPr>
  </w:style>
  <w:style w:type="paragraph" w:styleId="20">
    <w:name w:val="Body Text First Indent 2"/>
    <w:basedOn w:val="a9"/>
    <w:next w:val="a"/>
    <w:qFormat/>
    <w:pPr>
      <w:ind w:firstLineChars="200" w:firstLine="420"/>
    </w:p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0"/>
    <w:qFormat/>
  </w:style>
  <w:style w:type="character" w:styleId="af9">
    <w:name w:val="Hyperlink"/>
    <w:basedOn w:val="a0"/>
    <w:qFormat/>
    <w:rPr>
      <w:color w:val="0563C1" w:themeColor="hyperlink"/>
      <w:u w:val="single"/>
    </w:rPr>
  </w:style>
  <w:style w:type="character" w:styleId="afa">
    <w:name w:val="annotation reference"/>
    <w:basedOn w:val="a0"/>
    <w:qFormat/>
    <w:rPr>
      <w:sz w:val="21"/>
      <w:szCs w:val="21"/>
    </w:rPr>
  </w:style>
  <w:style w:type="character" w:styleId="afb">
    <w:name w:val="footnote reference"/>
    <w:uiPriority w:val="99"/>
    <w:unhideWhenUsed/>
    <w:qFormat/>
    <w:rPr>
      <w:vertAlign w:val="superscript"/>
    </w:rPr>
  </w:style>
  <w:style w:type="paragraph" w:customStyle="1" w:styleId="afc">
    <w:name w:val="正文格式"/>
    <w:basedOn w:val="a8"/>
    <w:qFormat/>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Default">
    <w:name w:val="Default"/>
    <w:next w:val="a"/>
    <w:qFormat/>
    <w:pPr>
      <w:widowControl w:val="0"/>
      <w:autoSpaceDE w:val="0"/>
      <w:autoSpaceDN w:val="0"/>
      <w:adjustRightInd w:val="0"/>
    </w:pPr>
    <w:rPr>
      <w:rFonts w:ascii="方正小标宋简体" w:eastAsia="方正小标宋简体" w:cs="方正小标宋简体"/>
      <w:color w:val="000000"/>
      <w:sz w:val="24"/>
      <w:szCs w:val="24"/>
    </w:rPr>
  </w:style>
  <w:style w:type="paragraph" w:customStyle="1" w:styleId="afd">
    <w:name w:val="段"/>
    <w:next w:val="a"/>
    <w:qFormat/>
    <w:pPr>
      <w:autoSpaceDE w:val="0"/>
      <w:autoSpaceDN w:val="0"/>
      <w:ind w:firstLineChars="200" w:firstLine="200"/>
      <w:jc w:val="both"/>
    </w:pPr>
    <w:rPr>
      <w:rFonts w:ascii="宋体"/>
      <w:sz w:val="21"/>
      <w:szCs w:val="22"/>
    </w:rPr>
  </w:style>
  <w:style w:type="paragraph" w:styleId="afe">
    <w:name w:val="List Paragraph"/>
    <w:basedOn w:val="a"/>
    <w:uiPriority w:val="34"/>
    <w:qFormat/>
    <w:pPr>
      <w:ind w:firstLineChars="200" w:firstLine="420"/>
    </w:pPr>
  </w:style>
  <w:style w:type="paragraph" w:customStyle="1" w:styleId="TableParagraph">
    <w:name w:val="Table Paragraph"/>
    <w:basedOn w:val="a"/>
    <w:uiPriority w:val="1"/>
    <w:qFormat/>
    <w:rPr>
      <w:rFonts w:ascii="宋体" w:hAnsi="宋体" w:cs="宋体"/>
    </w:rPr>
  </w:style>
  <w:style w:type="character" w:customStyle="1" w:styleId="aff">
    <w:name w:val="样式 仿宋"/>
    <w:qFormat/>
    <w:rPr>
      <w:rFonts w:ascii="仿宋" w:eastAsia="仿宋" w:hAnsi="仿宋"/>
      <w:kern w:val="1"/>
    </w:rPr>
  </w:style>
  <w:style w:type="paragraph" w:customStyle="1" w:styleId="15">
    <w:name w:val="样式 仿宋 行距: 1.5 倍行距"/>
    <w:basedOn w:val="a"/>
    <w:qFormat/>
    <w:pPr>
      <w:spacing w:line="360" w:lineRule="auto"/>
    </w:pPr>
    <w:rPr>
      <w:rFonts w:ascii="仿宋" w:eastAsia="仿宋" w:hAnsi="仿宋" w:cs="宋体"/>
      <w:sz w:val="24"/>
      <w:szCs w:val="20"/>
    </w:rPr>
  </w:style>
  <w:style w:type="paragraph" w:customStyle="1" w:styleId="150">
    <w:name w:val="样式 宋体 四号 居中 行距: 1.5 倍行距"/>
    <w:basedOn w:val="a"/>
    <w:qFormat/>
    <w:pPr>
      <w:spacing w:line="360" w:lineRule="auto"/>
      <w:jc w:val="center"/>
    </w:pPr>
    <w:rPr>
      <w:rFonts w:ascii="宋体" w:hAnsi="Cambria" w:cs="宋体"/>
      <w:sz w:val="28"/>
      <w:szCs w:val="20"/>
    </w:rPr>
  </w:style>
  <w:style w:type="paragraph" w:customStyle="1" w:styleId="Style61">
    <w:name w:val="_Style 61"/>
    <w:basedOn w:val="a"/>
    <w:next w:val="a"/>
    <w:uiPriority w:val="39"/>
    <w:unhideWhenUsed/>
    <w:qFormat/>
    <w:pPr>
      <w:spacing w:line="380" w:lineRule="exact"/>
      <w:jc w:val="distribute"/>
    </w:pPr>
    <w:rPr>
      <w:rFonts w:eastAsia="黑体"/>
    </w:rPr>
  </w:style>
  <w:style w:type="character" w:customStyle="1" w:styleId="a7">
    <w:name w:val="批注文字 字符"/>
    <w:basedOn w:val="a0"/>
    <w:link w:val="a6"/>
    <w:qFormat/>
    <w:rPr>
      <w:rFonts w:ascii="Times New Roman" w:eastAsia="宋体" w:hAnsi="Times New Roman" w:cs="Times New Roman"/>
      <w:kern w:val="2"/>
      <w:sz w:val="21"/>
      <w:szCs w:val="24"/>
    </w:rPr>
  </w:style>
  <w:style w:type="character" w:customStyle="1" w:styleId="af5">
    <w:name w:val="批注主题 字符"/>
    <w:basedOn w:val="a7"/>
    <w:link w:val="af4"/>
    <w:qFormat/>
    <w:rPr>
      <w:rFonts w:ascii="Times New Roman" w:eastAsia="宋体" w:hAnsi="Times New Roman" w:cs="Times New Roman"/>
      <w:b/>
      <w:bCs/>
      <w:kern w:val="2"/>
      <w:sz w:val="21"/>
      <w:szCs w:val="24"/>
    </w:rPr>
  </w:style>
  <w:style w:type="character" w:customStyle="1" w:styleId="ae">
    <w:name w:val="批注框文本 字符"/>
    <w:basedOn w:val="a0"/>
    <w:link w:val="ad"/>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1345</Words>
  <Characters>7668</Characters>
  <Application>Microsoft Office Word</Application>
  <DocSecurity>0</DocSecurity>
  <Lines>63</Lines>
  <Paragraphs>17</Paragraphs>
  <ScaleCrop>false</ScaleCrop>
  <Company>Micorosoft</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sdecu</dc:creator>
  <cp:lastModifiedBy>丁 凯</cp:lastModifiedBy>
  <cp:revision>2</cp:revision>
  <cp:lastPrinted>2023-05-22T01:57:00Z</cp:lastPrinted>
  <dcterms:created xsi:type="dcterms:W3CDTF">2025-09-18T05:56:00Z</dcterms:created>
  <dcterms:modified xsi:type="dcterms:W3CDTF">2025-09-18T05:56:00Z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56CB330468A14DC48BEA8B37E32A9612_13</vt:lpwstr>
  </property>
  <property fmtid="{D5CDD505-2E9C-101B-9397-08002B2CF9AE}" pid="4" name="KSOTemplateDocerSaveRecord">
    <vt:lpwstr>eyJoZGlkIjoiNDQxZGY2ZjU5NmExMGJkYTBmY2U3MDNlZTA3NTFiNDYiLCJ1c2VySWQiOiIxMTU1NDAyMTEyIn0=</vt:lpwstr>
  </property>
</Properties>
</file>